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9A0A" w14:textId="77777777" w:rsidR="00F61F28" w:rsidRPr="00BF7313" w:rsidRDefault="00F61F28">
      <w:pPr>
        <w:rPr>
          <w:color w:val="404040" w:themeColor="text1" w:themeTint="BF"/>
        </w:rPr>
      </w:pPr>
    </w:p>
    <w:p w14:paraId="29AF2AA8" w14:textId="77777777"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information</w:t>
      </w:r>
    </w:p>
    <w:p w14:paraId="02541ECF" w14:textId="77777777" w:rsidR="00E86A42" w:rsidRPr="0085534C" w:rsidRDefault="00E86A42" w:rsidP="00E86A42">
      <w:pPr>
        <w:pStyle w:val="Textkrper"/>
        <w:spacing w:before="120" w:after="0"/>
        <w:ind w:right="-142"/>
        <w:rPr>
          <w:rFonts w:ascii="Century Gothic" w:hAnsi="Century Gothic" w:cs="Tahoma"/>
          <w:color w:val="404040" w:themeColor="text1" w:themeTint="BF"/>
          <w:sz w:val="36"/>
          <w:szCs w:val="36"/>
        </w:rPr>
      </w:pPr>
    </w:p>
    <w:p w14:paraId="72A58223" w14:textId="627864D1" w:rsidR="00F9781B" w:rsidRPr="0013496A" w:rsidRDefault="00C0008C" w:rsidP="00F9781B">
      <w:pPr>
        <w:spacing w:before="100" w:beforeAutospacing="1" w:after="100" w:afterAutospacing="1"/>
        <w:outlineLvl w:val="0"/>
        <w:rPr>
          <w:rFonts w:ascii="Century Gothic" w:eastAsia="Times New Roman" w:hAnsi="Century Gothic" w:cs="Times New Roman"/>
          <w:b/>
          <w:bCs/>
          <w:color w:val="404040" w:themeColor="text1" w:themeTint="BF"/>
          <w:kern w:val="36"/>
          <w:sz w:val="36"/>
          <w:szCs w:val="36"/>
          <w:lang w:eastAsia="en-GB"/>
        </w:rPr>
      </w:pPr>
      <w:r>
        <w:rPr>
          <w:rFonts w:ascii="Century Gothic" w:eastAsia="Times New Roman" w:hAnsi="Century Gothic" w:cs="Times New Roman"/>
          <w:b/>
          <w:color w:val="404040" w:themeColor="text1" w:themeTint="BF"/>
          <w:kern w:val="36"/>
          <w:sz w:val="36"/>
        </w:rPr>
        <w:t xml:space="preserve">TDM Global Line 2019: </w:t>
      </w:r>
      <w:r>
        <w:rPr>
          <w:rFonts w:ascii="Century Gothic" w:eastAsia="Times New Roman" w:hAnsi="Century Gothic" w:cs="Times New Roman"/>
          <w:b/>
          <w:color w:val="404040" w:themeColor="text1" w:themeTint="BF"/>
          <w:kern w:val="36"/>
          <w:sz w:val="36"/>
        </w:rPr>
        <w:br/>
        <w:t>The tool data management system for Industry 4.0</w:t>
      </w:r>
    </w:p>
    <w:p w14:paraId="4D24E706" w14:textId="4D6C2352" w:rsidR="00392A1B" w:rsidRDefault="003E42C3" w:rsidP="0013496A">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color w:val="404040" w:themeColor="text1" w:themeTint="BF"/>
        </w:rPr>
        <w:t>Trendsetting new developments and enhancements increase global availability and user friendliness</w:t>
      </w:r>
    </w:p>
    <w:p w14:paraId="2686CE46" w14:textId="09F1B76A" w:rsidR="00632856" w:rsidRPr="0013496A" w:rsidRDefault="00632856" w:rsidP="0013496A">
      <w:pPr>
        <w:rPr>
          <w:rFonts w:ascii="Century Gothic" w:eastAsia="Times New Roman" w:hAnsi="Century Gothic" w:cs="Times New Roman"/>
          <w:color w:val="404040" w:themeColor="text1" w:themeTint="BF"/>
          <w:lang w:eastAsia="en-GB"/>
        </w:rPr>
      </w:pPr>
    </w:p>
    <w:p w14:paraId="16FB513B" w14:textId="0E005264" w:rsidR="007325D8" w:rsidRPr="00642D1C" w:rsidRDefault="000621D5" w:rsidP="003E42C3">
      <w:pPr>
        <w:pStyle w:val="Textkrper"/>
        <w:spacing w:before="120" w:after="120"/>
        <w:rPr>
          <w:rFonts w:ascii="Century Gothic" w:hAnsi="Century Gothic" w:cs="Times"/>
          <w:color w:val="000000"/>
          <w:sz w:val="22"/>
        </w:rPr>
      </w:pPr>
      <w:r>
        <w:rPr>
          <w:rFonts w:ascii="Century Gothic" w:hAnsi="Century Gothic"/>
          <w:b w:val="0"/>
          <w:noProof/>
          <w:sz w:val="36"/>
        </w:rPr>
        <mc:AlternateContent>
          <mc:Choice Requires="wps">
            <w:drawing>
              <wp:anchor distT="0" distB="0" distL="114300" distR="114300" simplePos="0" relativeHeight="251677696" behindDoc="0" locked="0" layoutInCell="1" allowOverlap="1" wp14:anchorId="29B3623A" wp14:editId="7A9C92E2">
                <wp:simplePos x="0" y="0"/>
                <wp:positionH relativeFrom="column">
                  <wp:posOffset>-71120</wp:posOffset>
                </wp:positionH>
                <wp:positionV relativeFrom="paragraph">
                  <wp:posOffset>1945005</wp:posOffset>
                </wp:positionV>
                <wp:extent cx="2809875" cy="8026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80987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6897B067" w:rsidR="00E86A42" w:rsidRPr="000621D5" w:rsidRDefault="000621D5" w:rsidP="00502793">
                            <w:pPr>
                              <w:pStyle w:val="Textkrper"/>
                              <w:spacing w:after="0"/>
                              <w:rPr>
                                <w:rFonts w:ascii="Century Gothic" w:hAnsi="Century Gothic"/>
                                <w:b w:val="0"/>
                                <w:iCs/>
                                <w:sz w:val="20"/>
                              </w:rPr>
                            </w:pPr>
                            <w:r>
                              <w:rPr>
                                <w:rFonts w:ascii="Century Gothic" w:hAnsi="Century Gothic"/>
                                <w:b w:val="0"/>
                                <w:i/>
                                <w:sz w:val="20"/>
                              </w:rPr>
                              <w:t xml:space="preserve">TDM Global Line 2019 provides an overview of the </w:t>
                            </w:r>
                            <w:r w:rsidR="00FC5F75">
                              <w:rPr>
                                <w:rFonts w:ascii="Century Gothic" w:hAnsi="Century Gothic"/>
                                <w:b w:val="0"/>
                                <w:i/>
                                <w:sz w:val="20"/>
                              </w:rPr>
                              <w:t xml:space="preserve">entire </w:t>
                            </w:r>
                            <w:r>
                              <w:rPr>
                                <w:rFonts w:ascii="Century Gothic" w:hAnsi="Century Gothic"/>
                                <w:b w:val="0"/>
                                <w:i/>
                                <w:sz w:val="20"/>
                              </w:rPr>
                              <w:t xml:space="preserve">tool: 2D, 3D and parameter graphics with master data. </w:t>
                            </w:r>
                            <w:r>
                              <w:rPr>
                                <w:rFonts w:ascii="Century Gothic" w:hAnsi="Century Gothic"/>
                                <w:b w:val="0"/>
                                <w:i/>
                                <w:sz w:val="20"/>
                              </w:rPr>
                              <w:br/>
                            </w:r>
                            <w:r>
                              <w:rPr>
                                <w:rFonts w:ascii="Century Gothic" w:hAnsi="Century Gothic"/>
                                <w:b w:val="0"/>
                                <w:i/>
                                <w:sz w:val="20"/>
                              </w:rPr>
                              <w:tab/>
                            </w:r>
                            <w:r>
                              <w:rPr>
                                <w:rFonts w:ascii="Century Gothic" w:hAnsi="Century Gothic"/>
                                <w:b w:val="0"/>
                                <w:i/>
                                <w:sz w:val="20"/>
                              </w:rPr>
                              <w:tab/>
                            </w:r>
                            <w:r>
                              <w:rPr>
                                <w:rFonts w:ascii="Century Gothic" w:hAnsi="Century Gothic"/>
                                <w:b w:val="0"/>
                                <w:i/>
                                <w:sz w:val="20"/>
                              </w:rPr>
                              <w:tab/>
                              <w:t>Image: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5.6pt;margin-top:153.15pt;width:221.25pt;height:6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" filled="f" stroked="f">
                <v:textbox>
                  <w:txbxContent>
                    <w:p w14:paraId="22BEA677" w14:textId="6897B067" w:rsidR="00E86A42" w:rsidRPr="000621D5" w:rsidRDefault="000621D5" w:rsidP="00502793">
                      <w:pPr>
                        <w:pStyle w:val="Textkrper"/>
                        <w:spacing w:after="0"/>
                        <w:rPr>
                          <w:rFonts w:ascii="Century Gothic" w:hAnsi="Century Gothic"/>
                          <w:b w:val="0"/>
                          <w:iCs/>
                          <w:sz w:val="20"/>
                        </w:rPr>
                      </w:pPr>
                      <w:r>
                        <w:rPr>
                          <w:rFonts w:ascii="Century Gothic" w:hAnsi="Century Gothic"/>
                          <w:b w:val="0"/>
                          <w:i/>
                          <w:sz w:val="20"/>
                        </w:rPr>
                        <w:t xml:space="preserve">TDM Global Line 2019 provides an overview of the </w:t>
                      </w:r>
                      <w:r w:rsidR="00FC5F75">
                        <w:rPr>
                          <w:rFonts w:ascii="Century Gothic" w:hAnsi="Century Gothic"/>
                          <w:b w:val="0"/>
                          <w:i/>
                          <w:sz w:val="20"/>
                        </w:rPr>
                        <w:t xml:space="preserve">entire </w:t>
                      </w:r>
                      <w:r>
                        <w:rPr>
                          <w:rFonts w:ascii="Century Gothic" w:hAnsi="Century Gothic"/>
                          <w:b w:val="0"/>
                          <w:i/>
                          <w:sz w:val="20"/>
                        </w:rPr>
                        <w:t xml:space="preserve">tool: 2D, 3D and parameter graphics with master data. </w:t>
                      </w:r>
                      <w:r>
                        <w:rPr>
                          <w:rFonts w:ascii="Century Gothic" w:hAnsi="Century Gothic"/>
                          <w:b w:val="0"/>
                          <w:i/>
                          <w:sz w:val="20"/>
                        </w:rPr>
                        <w:br/>
                      </w:r>
                      <w:r>
                        <w:rPr>
                          <w:rFonts w:ascii="Century Gothic" w:hAnsi="Century Gothic"/>
                          <w:b w:val="0"/>
                          <w:i/>
                          <w:sz w:val="20"/>
                        </w:rPr>
                        <w:tab/>
                      </w:r>
                      <w:r>
                        <w:rPr>
                          <w:rFonts w:ascii="Century Gothic" w:hAnsi="Century Gothic"/>
                          <w:b w:val="0"/>
                          <w:i/>
                          <w:sz w:val="20"/>
                        </w:rPr>
                        <w:tab/>
                      </w:r>
                      <w:r>
                        <w:rPr>
                          <w:rFonts w:ascii="Century Gothic" w:hAnsi="Century Gothic"/>
                          <w:b w:val="0"/>
                          <w:i/>
                          <w:sz w:val="20"/>
                        </w:rPr>
                        <w:tab/>
                        <w:t>Image: TDM Systems</w:t>
                      </w:r>
                    </w:p>
                  </w:txbxContent>
                </v:textbox>
                <w10:wrap type="square"/>
              </v:shape>
            </w:pict>
          </mc:Fallback>
        </mc:AlternateContent>
      </w:r>
      <w:r>
        <w:rPr>
          <w:noProof/>
        </w:rPr>
        <w:drawing>
          <wp:anchor distT="0" distB="0" distL="114300" distR="114300" simplePos="0" relativeHeight="251675648" behindDoc="0" locked="0" layoutInCell="1" allowOverlap="1" wp14:anchorId="645435F3" wp14:editId="19FE1972">
            <wp:simplePos x="0" y="0"/>
            <wp:positionH relativeFrom="column">
              <wp:posOffset>5080</wp:posOffset>
            </wp:positionH>
            <wp:positionV relativeFrom="paragraph">
              <wp:posOffset>211455</wp:posOffset>
            </wp:positionV>
            <wp:extent cx="2646680" cy="1570990"/>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AppData\Local\Microsoft\Windows\INetCache\Content.Word\Internet-of-Tools.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4668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0EF19571" wp14:editId="5C791DC5">
            <wp:simplePos x="0" y="0"/>
            <wp:positionH relativeFrom="column">
              <wp:posOffset>3065145</wp:posOffset>
            </wp:positionH>
            <wp:positionV relativeFrom="paragraph">
              <wp:posOffset>268605</wp:posOffset>
            </wp:positionV>
            <wp:extent cx="2985770" cy="151384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oolDesigner.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85770" cy="151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ABAFD" w14:textId="191619FA" w:rsidR="000621D5" w:rsidRDefault="000621D5" w:rsidP="003E42C3">
      <w:pPr>
        <w:pStyle w:val="Textkrper"/>
        <w:spacing w:before="120" w:after="120"/>
        <w:rPr>
          <w:rFonts w:ascii="Century Gothic" w:hAnsi="Century Gothic" w:cs="Times"/>
          <w:color w:val="000000"/>
          <w:sz w:val="22"/>
        </w:rPr>
      </w:pPr>
      <w:r>
        <w:rPr>
          <w:rFonts w:ascii="Century Gothic" w:hAnsi="Century Gothic"/>
          <w:b w:val="0"/>
          <w:noProof/>
          <w:sz w:val="36"/>
        </w:rPr>
        <mc:AlternateContent>
          <mc:Choice Requires="wps">
            <w:drawing>
              <wp:anchor distT="0" distB="0" distL="114300" distR="114300" simplePos="0" relativeHeight="251679744" behindDoc="0" locked="0" layoutInCell="1" allowOverlap="1" wp14:anchorId="7F1B0530" wp14:editId="0DF96C2A">
                <wp:simplePos x="0" y="0"/>
                <wp:positionH relativeFrom="column">
                  <wp:posOffset>3081655</wp:posOffset>
                </wp:positionH>
                <wp:positionV relativeFrom="paragraph">
                  <wp:posOffset>1604645</wp:posOffset>
                </wp:positionV>
                <wp:extent cx="2990850" cy="810895"/>
                <wp:effectExtent l="0" t="0" r="0" b="8255"/>
                <wp:wrapSquare wrapText="bothSides"/>
                <wp:docPr id="20" name="Text Box 20"/>
                <wp:cNvGraphicFramePr/>
                <a:graphic xmlns:a="http://schemas.openxmlformats.org/drawingml/2006/main">
                  <a:graphicData uri="http://schemas.microsoft.com/office/word/2010/wordprocessingShape">
                    <wps:wsp>
                      <wps:cNvSpPr txBox="1"/>
                      <wps:spPr>
                        <a:xfrm>
                          <a:off x="0" y="0"/>
                          <a:ext cx="2990850" cy="810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62457" w14:textId="429B9A3C" w:rsidR="00BF7313" w:rsidRPr="00BF7313" w:rsidRDefault="000621D5" w:rsidP="00BF7313">
                            <w:pPr>
                              <w:pStyle w:val="Textkrper"/>
                              <w:spacing w:after="0"/>
                              <w:rPr>
                                <w:rFonts w:ascii="Century Gothic" w:hAnsi="Century Gothic"/>
                                <w:b w:val="0"/>
                                <w:i/>
                                <w:sz w:val="20"/>
                              </w:rPr>
                            </w:pPr>
                            <w:r>
                              <w:rPr>
                                <w:rFonts w:ascii="Century Gothic" w:hAnsi="Century Gothic"/>
                                <w:b w:val="0"/>
                                <w:i/>
                                <w:sz w:val="20"/>
                              </w:rPr>
                              <w:t xml:space="preserve">The TDM </w:t>
                            </w:r>
                            <w:proofErr w:type="spellStart"/>
                            <w:r>
                              <w:rPr>
                                <w:rFonts w:ascii="Century Gothic" w:hAnsi="Century Gothic"/>
                                <w:b w:val="0"/>
                                <w:i/>
                                <w:sz w:val="20"/>
                              </w:rPr>
                              <w:t>WebCatalog</w:t>
                            </w:r>
                            <w:proofErr w:type="spellEnd"/>
                            <w:r>
                              <w:rPr>
                                <w:rFonts w:ascii="Century Gothic" w:hAnsi="Century Gothic"/>
                                <w:b w:val="0"/>
                                <w:i/>
                                <w:sz w:val="20"/>
                              </w:rPr>
                              <w:t xml:space="preserve"> provides </w:t>
                            </w:r>
                            <w:proofErr w:type="gramStart"/>
                            <w:r>
                              <w:rPr>
                                <w:rFonts w:ascii="Century Gothic" w:hAnsi="Century Gothic"/>
                                <w:b w:val="0"/>
                                <w:i/>
                                <w:sz w:val="20"/>
                              </w:rPr>
                              <w:t>up-to-date</w:t>
                            </w:r>
                            <w:proofErr w:type="gramEnd"/>
                            <w:r>
                              <w:rPr>
                                <w:rFonts w:ascii="Century Gothic" w:hAnsi="Century Gothic"/>
                                <w:b w:val="0"/>
                                <w:i/>
                                <w:sz w:val="20"/>
                              </w:rPr>
                              <w:t>, verified tool data from leading manufacturers. Thanks to this, the central tool database is quickly populated.      Image: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0530" id="Text Box 20" o:spid="_x0000_s1027" type="#_x0000_t202" style="position:absolute;margin-left:242.65pt;margin-top:126.35pt;width:235.5pt;height:6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" filled="f" stroked="f">
                <v:textbox>
                  <w:txbxContent>
                    <w:p w14:paraId="38B62457" w14:textId="429B9A3C" w:rsidR="00BF7313" w:rsidRPr="00BF7313" w:rsidRDefault="000621D5" w:rsidP="00BF7313">
                      <w:pPr>
                        <w:pStyle w:val="Textkrper"/>
                        <w:spacing w:after="0"/>
                        <w:rPr>
                          <w:rFonts w:ascii="Century Gothic" w:hAnsi="Century Gothic"/>
                          <w:b w:val="0"/>
                          <w:i/>
                          <w:sz w:val="20"/>
                        </w:rPr>
                      </w:pPr>
                      <w:r>
                        <w:rPr>
                          <w:rFonts w:ascii="Century Gothic" w:hAnsi="Century Gothic"/>
                          <w:b w:val="0"/>
                          <w:i/>
                          <w:sz w:val="20"/>
                        </w:rPr>
                        <w:t xml:space="preserve">The TDM </w:t>
                      </w:r>
                      <w:proofErr w:type="spellStart"/>
                      <w:r>
                        <w:rPr>
                          <w:rFonts w:ascii="Century Gothic" w:hAnsi="Century Gothic"/>
                          <w:b w:val="0"/>
                          <w:i/>
                          <w:sz w:val="20"/>
                        </w:rPr>
                        <w:t>WebCatalog</w:t>
                      </w:r>
                      <w:proofErr w:type="spellEnd"/>
                      <w:r>
                        <w:rPr>
                          <w:rFonts w:ascii="Century Gothic" w:hAnsi="Century Gothic"/>
                          <w:b w:val="0"/>
                          <w:i/>
                          <w:sz w:val="20"/>
                        </w:rPr>
                        <w:t xml:space="preserve"> provides </w:t>
                      </w:r>
                      <w:proofErr w:type="gramStart"/>
                      <w:r>
                        <w:rPr>
                          <w:rFonts w:ascii="Century Gothic" w:hAnsi="Century Gothic"/>
                          <w:b w:val="0"/>
                          <w:i/>
                          <w:sz w:val="20"/>
                        </w:rPr>
                        <w:t>up-to-date</w:t>
                      </w:r>
                      <w:proofErr w:type="gramEnd"/>
                      <w:r>
                        <w:rPr>
                          <w:rFonts w:ascii="Century Gothic" w:hAnsi="Century Gothic"/>
                          <w:b w:val="0"/>
                          <w:i/>
                          <w:sz w:val="20"/>
                        </w:rPr>
                        <w:t>, verified tool data from leading manufacturers. Thanks to this, the central tool database is quickly populated.      Image: TDM Systems</w:t>
                      </w:r>
                    </w:p>
                  </w:txbxContent>
                </v:textbox>
                <w10:wrap type="square"/>
              </v:shape>
            </w:pict>
          </mc:Fallback>
        </mc:AlternateContent>
      </w:r>
    </w:p>
    <w:p w14:paraId="1BB7919E" w14:textId="77777777" w:rsidR="000621D5" w:rsidRDefault="000621D5" w:rsidP="003E42C3">
      <w:pPr>
        <w:pStyle w:val="Textkrper"/>
        <w:spacing w:before="120" w:after="120"/>
        <w:rPr>
          <w:rFonts w:ascii="Century Gothic" w:hAnsi="Century Gothic" w:cs="Times"/>
          <w:color w:val="000000"/>
          <w:sz w:val="22"/>
        </w:rPr>
      </w:pPr>
    </w:p>
    <w:p w14:paraId="72A9AABA" w14:textId="0FA7B5C0" w:rsidR="00341721" w:rsidRPr="006722C6" w:rsidRDefault="00BF7313" w:rsidP="003E42C3">
      <w:pPr>
        <w:pStyle w:val="Textkrper"/>
        <w:spacing w:before="120" w:after="120"/>
        <w:rPr>
          <w:rFonts w:ascii="Century Gothic" w:hAnsi="Century Gothic" w:cs="Times"/>
          <w:color w:val="000000"/>
          <w:sz w:val="22"/>
        </w:rPr>
      </w:pPr>
      <w:r>
        <w:rPr>
          <w:rFonts w:ascii="Century Gothic" w:hAnsi="Century Gothic" w:cs="Times"/>
          <w:color w:val="000000"/>
          <w:sz w:val="22"/>
        </w:rPr>
        <w:t xml:space="preserve">Tübingen, </w:t>
      </w:r>
      <w:r w:rsidR="00580146">
        <w:rPr>
          <w:rFonts w:ascii="Century Gothic" w:hAnsi="Century Gothic" w:cs="Times"/>
          <w:color w:val="000000"/>
          <w:sz w:val="22"/>
        </w:rPr>
        <w:t>22</w:t>
      </w:r>
      <w:r>
        <w:rPr>
          <w:rFonts w:ascii="Century Gothic" w:hAnsi="Century Gothic" w:cs="Times"/>
          <w:color w:val="000000"/>
          <w:sz w:val="22"/>
        </w:rPr>
        <w:t xml:space="preserve"> August 2019 – TDM Systems, the digitalization specialist for </w:t>
      </w:r>
      <w:r w:rsidR="00FC5F75">
        <w:rPr>
          <w:rFonts w:ascii="Century Gothic" w:hAnsi="Century Gothic" w:cs="Times"/>
          <w:color w:val="000000"/>
          <w:sz w:val="22"/>
        </w:rPr>
        <w:t>the chip-making industry</w:t>
      </w:r>
      <w:r>
        <w:rPr>
          <w:rFonts w:ascii="Century Gothic" w:hAnsi="Century Gothic" w:cs="Times"/>
          <w:color w:val="000000"/>
          <w:sz w:val="22"/>
        </w:rPr>
        <w:t xml:space="preserve">, has significantly enhanced its tool data management system with the new release of TDM 2019/TDM Global Line 2019. The latest generation of TDM Global Line – the proven TDM Tool Management system developed </w:t>
      </w:r>
      <w:proofErr w:type="gramStart"/>
      <w:r>
        <w:rPr>
          <w:rFonts w:ascii="Century Gothic" w:hAnsi="Century Gothic" w:cs="Times"/>
          <w:color w:val="000000"/>
          <w:sz w:val="22"/>
        </w:rPr>
        <w:t>on the basis of</w:t>
      </w:r>
      <w:proofErr w:type="gramEnd"/>
      <w:r>
        <w:rPr>
          <w:rFonts w:ascii="Century Gothic" w:hAnsi="Century Gothic" w:cs="Times"/>
          <w:color w:val="000000"/>
          <w:sz w:val="22"/>
        </w:rPr>
        <w:t xml:space="preserve"> 25 years of experience – now offers practically all the functions of the TDM core solution. Moreover, it stands out on account of its centrally available database, which can be accessed from any business location worldwide. </w:t>
      </w:r>
    </w:p>
    <w:p w14:paraId="329970E8" w14:textId="20D92019" w:rsidR="003E42C3" w:rsidRPr="006722C6" w:rsidRDefault="006C65AA" w:rsidP="00FF4B74">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sz w:val="22"/>
        </w:rPr>
        <w:t>"The global use of a central database results in massive</w:t>
      </w:r>
      <w:r w:rsidR="00FC5F75">
        <w:rPr>
          <w:rFonts w:ascii="Century Gothic" w:hAnsi="Century Gothic" w:cs="Times"/>
          <w:color w:val="000000"/>
          <w:sz w:val="22"/>
        </w:rPr>
        <w:t xml:space="preserve"> IT cost</w:t>
      </w:r>
      <w:r>
        <w:rPr>
          <w:rFonts w:ascii="Century Gothic" w:hAnsi="Century Gothic" w:cs="Times"/>
          <w:color w:val="000000"/>
          <w:sz w:val="22"/>
        </w:rPr>
        <w:t xml:space="preserve"> savings, productivity increases and synergies that span multiple locations," explains Eugen Bollinger, </w:t>
      </w:r>
      <w:r w:rsidR="004215D7">
        <w:rPr>
          <w:rFonts w:ascii="Century Gothic" w:hAnsi="Century Gothic" w:cs="Times"/>
          <w:color w:val="000000"/>
          <w:sz w:val="22"/>
        </w:rPr>
        <w:t>Vice President</w:t>
      </w:r>
      <w:r>
        <w:rPr>
          <w:rFonts w:ascii="Century Gothic" w:hAnsi="Century Gothic" w:cs="Times"/>
          <w:color w:val="000000"/>
          <w:sz w:val="22"/>
        </w:rPr>
        <w:t xml:space="preserve"> Sales at TDM Systems GmbH. "In order to increase the added value for the user even further, we have expanded the configuration options in TDM Global Line 2019 and developed new modules." </w:t>
      </w:r>
    </w:p>
    <w:p w14:paraId="72C06645" w14:textId="1F76580C" w:rsidR="00A7513F" w:rsidRPr="006722C6" w:rsidRDefault="007325D8" w:rsidP="00A7513F">
      <w:pPr>
        <w:pStyle w:val="Listenabsatz"/>
        <w:widowControl w:val="0"/>
        <w:numPr>
          <w:ilvl w:val="0"/>
          <w:numId w:val="6"/>
        </w:numPr>
        <w:autoSpaceDE w:val="0"/>
        <w:autoSpaceDN w:val="0"/>
        <w:adjustRightInd w:val="0"/>
        <w:spacing w:after="120" w:line="360" w:lineRule="atLeast"/>
        <w:rPr>
          <w:rFonts w:ascii="Century Gothic" w:hAnsi="Century Gothic" w:cs="Times"/>
          <w:color w:val="000000"/>
        </w:rPr>
      </w:pPr>
      <w:r>
        <w:rPr>
          <w:rFonts w:ascii="Century Gothic" w:hAnsi="Century Gothic" w:cs="Times"/>
          <w:b/>
          <w:color w:val="000000"/>
        </w:rPr>
        <w:t xml:space="preserve">TDM </w:t>
      </w:r>
      <w:proofErr w:type="spellStart"/>
      <w:r>
        <w:rPr>
          <w:rFonts w:ascii="Century Gothic" w:hAnsi="Century Gothic" w:cs="Times"/>
          <w:b/>
          <w:color w:val="000000"/>
        </w:rPr>
        <w:t>Shopfloor</w:t>
      </w:r>
      <w:proofErr w:type="spellEnd"/>
      <w:r>
        <w:rPr>
          <w:rFonts w:ascii="Century Gothic" w:hAnsi="Century Gothic" w:cs="Times"/>
          <w:b/>
          <w:color w:val="000000"/>
        </w:rPr>
        <w:t xml:space="preserve"> Manager</w:t>
      </w:r>
      <w:r>
        <w:rPr>
          <w:rFonts w:ascii="Century Gothic" w:hAnsi="Century Gothic" w:cs="Times"/>
          <w:color w:val="000000"/>
        </w:rPr>
        <w:t xml:space="preserve">: This powerful tool allows for comprehensive workflow management, incorporating booking functions and </w:t>
      </w:r>
      <w:proofErr w:type="gramStart"/>
      <w:r>
        <w:rPr>
          <w:rFonts w:ascii="Century Gothic" w:hAnsi="Century Gothic" w:cs="Times"/>
          <w:color w:val="000000"/>
        </w:rPr>
        <w:t>a large number of</w:t>
      </w:r>
      <w:proofErr w:type="gramEnd"/>
      <w:r>
        <w:rPr>
          <w:rFonts w:ascii="Century Gothic" w:hAnsi="Century Gothic" w:cs="Times"/>
          <w:color w:val="000000"/>
        </w:rPr>
        <w:t xml:space="preserve"> interfaces for crib systems, presetting devices and machines as well as for higher-level systems such as MES, FMS and ERP. Users can now create multiple </w:t>
      </w:r>
      <w:proofErr w:type="spellStart"/>
      <w:r>
        <w:rPr>
          <w:rFonts w:ascii="Century Gothic" w:hAnsi="Century Gothic" w:cs="Times"/>
          <w:color w:val="000000"/>
        </w:rPr>
        <w:t>shopfloor</w:t>
      </w:r>
      <w:proofErr w:type="spellEnd"/>
      <w:r>
        <w:rPr>
          <w:rFonts w:ascii="Century Gothic" w:hAnsi="Century Gothic" w:cs="Times"/>
          <w:color w:val="000000"/>
        </w:rPr>
        <w:t xml:space="preserve"> configurations in order to depict workflows in various production areas. A new </w:t>
      </w:r>
      <w:r>
        <w:rPr>
          <w:rFonts w:ascii="Century Gothic" w:hAnsi="Century Gothic" w:cs="Times"/>
          <w:color w:val="000000"/>
        </w:rPr>
        <w:lastRenderedPageBreak/>
        <w:t>feature is individual status management, which allows an individual to define the tool status themselves within the workflow.</w:t>
      </w:r>
    </w:p>
    <w:p w14:paraId="3D2488C7" w14:textId="0E5550AE" w:rsidR="00A7513F" w:rsidRPr="006722C6" w:rsidRDefault="009208B5" w:rsidP="00A7513F">
      <w:pPr>
        <w:pStyle w:val="Listenabsatz"/>
        <w:widowControl w:val="0"/>
        <w:numPr>
          <w:ilvl w:val="0"/>
          <w:numId w:val="6"/>
        </w:numPr>
        <w:autoSpaceDE w:val="0"/>
        <w:autoSpaceDN w:val="0"/>
        <w:adjustRightInd w:val="0"/>
        <w:spacing w:after="120" w:line="360" w:lineRule="atLeast"/>
        <w:rPr>
          <w:rFonts w:ascii="Century Gothic" w:hAnsi="Century Gothic" w:cs="Times"/>
          <w:color w:val="000000"/>
        </w:rPr>
      </w:pPr>
      <w:r>
        <w:rPr>
          <w:rFonts w:ascii="Century Gothic" w:hAnsi="Century Gothic" w:cs="Times"/>
          <w:b/>
          <w:color w:val="000000"/>
        </w:rPr>
        <w:t>TDM Production Document Management</w:t>
      </w:r>
      <w:r>
        <w:rPr>
          <w:rFonts w:ascii="Century Gothic" w:hAnsi="Century Gothic" w:cs="Times"/>
          <w:color w:val="000000"/>
        </w:rPr>
        <w:t xml:space="preserve">: With the new module, users can assign as many documents as they wish to the production resources via a drag-and-drop function – either in the form of a link to the actual saved location or as a copy on the Global Line server. This ensures that all relevant information is simply and securely documented. </w:t>
      </w:r>
    </w:p>
    <w:p w14:paraId="24C849F4" w14:textId="17A56821" w:rsidR="00A7513F" w:rsidRPr="00437405" w:rsidRDefault="00A7513F" w:rsidP="004407F5">
      <w:pPr>
        <w:pStyle w:val="Listenabsatz"/>
        <w:widowControl w:val="0"/>
        <w:numPr>
          <w:ilvl w:val="0"/>
          <w:numId w:val="6"/>
        </w:numPr>
        <w:autoSpaceDE w:val="0"/>
        <w:autoSpaceDN w:val="0"/>
        <w:adjustRightInd w:val="0"/>
        <w:spacing w:after="120" w:line="360" w:lineRule="atLeast"/>
        <w:rPr>
          <w:rFonts w:ascii="Century Gothic" w:hAnsi="Century Gothic" w:cs="Times"/>
          <w:color w:val="000000"/>
        </w:rPr>
      </w:pPr>
      <w:r>
        <w:rPr>
          <w:rFonts w:ascii="Century Gothic" w:hAnsi="Century Gothic" w:cs="Times"/>
          <w:b/>
          <w:color w:val="000000"/>
        </w:rPr>
        <w:t>Graphics functions</w:t>
      </w:r>
      <w:r>
        <w:rPr>
          <w:rFonts w:ascii="Century Gothic" w:hAnsi="Century Gothic" w:cs="Times"/>
          <w:color w:val="000000"/>
        </w:rPr>
        <w:t xml:space="preserve">: New functions allow </w:t>
      </w:r>
      <w:r w:rsidR="004215D7">
        <w:rPr>
          <w:rFonts w:ascii="Century Gothic" w:hAnsi="Century Gothic" w:cs="Times"/>
          <w:color w:val="000000"/>
        </w:rPr>
        <w:t>the use</w:t>
      </w:r>
      <w:r>
        <w:rPr>
          <w:rFonts w:ascii="Century Gothic" w:hAnsi="Century Gothic" w:cs="Times"/>
          <w:color w:val="000000"/>
        </w:rPr>
        <w:t xml:space="preserve"> to generate rotation c</w:t>
      </w:r>
      <w:r w:rsidR="004215D7">
        <w:rPr>
          <w:rFonts w:ascii="Century Gothic" w:hAnsi="Century Gothic" w:cs="Times"/>
          <w:color w:val="000000"/>
        </w:rPr>
        <w:t>ontours</w:t>
      </w:r>
      <w:r>
        <w:rPr>
          <w:rFonts w:ascii="Century Gothic" w:hAnsi="Century Gothic" w:cs="Times"/>
          <w:color w:val="000000"/>
        </w:rPr>
        <w:t xml:space="preserve"> from 2D graphics using the Tool Contour Generator, with just a few mouse clicks and the aid of an intuitive user navigation system. In combination with the 3D Rotation Generator, simulation-ready 3D models for realistic collision checking in CAM systems can be generated </w:t>
      </w:r>
      <w:r w:rsidR="004215D7">
        <w:rPr>
          <w:rFonts w:ascii="Century Gothic" w:hAnsi="Century Gothic" w:cs="Times"/>
          <w:color w:val="000000"/>
        </w:rPr>
        <w:t>within</w:t>
      </w:r>
      <w:r>
        <w:rPr>
          <w:rFonts w:ascii="Century Gothic" w:hAnsi="Century Gothic" w:cs="Times"/>
          <w:color w:val="000000"/>
        </w:rPr>
        <w:t xml:space="preserve"> of a few seconds. Each of these features can be started via the 2D widget in the item and </w:t>
      </w:r>
      <w:r w:rsidR="004215D7">
        <w:rPr>
          <w:rFonts w:ascii="Century Gothic" w:hAnsi="Century Gothic" w:cs="Times"/>
          <w:color w:val="000000"/>
        </w:rPr>
        <w:t>tool assembly</w:t>
      </w:r>
      <w:r>
        <w:rPr>
          <w:rFonts w:ascii="Century Gothic" w:hAnsi="Century Gothic" w:cs="Times"/>
          <w:color w:val="000000"/>
        </w:rPr>
        <w:t xml:space="preserve"> area.</w:t>
      </w:r>
    </w:p>
    <w:p w14:paraId="4BE0FDC1" w14:textId="3F9866DF" w:rsidR="00502793" w:rsidRPr="00502793" w:rsidRDefault="00A7513F" w:rsidP="00833FB2">
      <w:pPr>
        <w:pStyle w:val="Listenabsatz"/>
        <w:widowControl w:val="0"/>
        <w:numPr>
          <w:ilvl w:val="0"/>
          <w:numId w:val="6"/>
        </w:numPr>
        <w:autoSpaceDE w:val="0"/>
        <w:autoSpaceDN w:val="0"/>
        <w:adjustRightInd w:val="0"/>
        <w:spacing w:after="120" w:line="360" w:lineRule="atLeast"/>
        <w:rPr>
          <w:rFonts w:ascii="Century Gothic" w:hAnsi="Century Gothic" w:cs="Times"/>
          <w:b/>
          <w:bCs/>
          <w:color w:val="000000"/>
        </w:rPr>
      </w:pPr>
      <w:proofErr w:type="spellStart"/>
      <w:r>
        <w:rPr>
          <w:rFonts w:ascii="Century Gothic" w:hAnsi="Century Gothic" w:cs="Times"/>
          <w:b/>
          <w:color w:val="000000"/>
        </w:rPr>
        <w:t>WebCatalog</w:t>
      </w:r>
      <w:proofErr w:type="spellEnd"/>
      <w:r>
        <w:rPr>
          <w:rFonts w:ascii="Century Gothic" w:hAnsi="Century Gothic" w:cs="Times"/>
          <w:color w:val="000000"/>
        </w:rPr>
        <w:t xml:space="preserve">: With the new release of TDM 2019 and TDM Global Line 2019, upon registering with TDM systems, users will have access to the latest tool catalogs in the cloud and can therefore obtain consistently </w:t>
      </w:r>
      <w:proofErr w:type="gramStart"/>
      <w:r>
        <w:rPr>
          <w:rFonts w:ascii="Century Gothic" w:hAnsi="Century Gothic" w:cs="Times"/>
          <w:color w:val="000000"/>
        </w:rPr>
        <w:t>up-to-date</w:t>
      </w:r>
      <w:proofErr w:type="gramEnd"/>
      <w:r>
        <w:rPr>
          <w:rFonts w:ascii="Century Gothic" w:hAnsi="Century Gothic" w:cs="Times"/>
          <w:color w:val="000000"/>
        </w:rPr>
        <w:t xml:space="preserve">, verified tool data from leading manufacturers. Time-consuming searches and creation of individual tools and items, or even the need for a complete tool database, are </w:t>
      </w:r>
      <w:r w:rsidR="004215D7">
        <w:rPr>
          <w:rFonts w:ascii="Century Gothic" w:hAnsi="Century Gothic" w:cs="Times"/>
          <w:color w:val="000000"/>
        </w:rPr>
        <w:t xml:space="preserve">now </w:t>
      </w:r>
      <w:r>
        <w:rPr>
          <w:rFonts w:ascii="Century Gothic" w:hAnsi="Century Gothic" w:cs="Times"/>
          <w:color w:val="000000"/>
        </w:rPr>
        <w:t>things of the past</w:t>
      </w:r>
      <w:r>
        <w:rPr>
          <w:rFonts w:ascii="Century Gothic" w:hAnsi="Century Gothic" w:cs="Times"/>
          <w:b/>
          <w:color w:val="000000"/>
        </w:rPr>
        <w:t>.</w:t>
      </w:r>
    </w:p>
    <w:p w14:paraId="04E54714" w14:textId="2823605B" w:rsidR="00502793" w:rsidRPr="000621D5" w:rsidRDefault="003E42C3" w:rsidP="0050279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sz w:val="22"/>
        </w:rPr>
        <w:t>Users of TDM Global Line 2019 will be able to discover plenty of other innovative features alongside those already mentioned, such as the individually customizable user interface.</w:t>
      </w:r>
    </w:p>
    <w:p w14:paraId="0564BF55" w14:textId="703441B2" w:rsidR="005674E4" w:rsidRPr="00664F5A" w:rsidRDefault="00C35789" w:rsidP="00502793">
      <w:pPr>
        <w:widowControl w:val="0"/>
        <w:autoSpaceDE w:val="0"/>
        <w:autoSpaceDN w:val="0"/>
        <w:adjustRightInd w:val="0"/>
        <w:spacing w:after="120" w:line="360" w:lineRule="atLeast"/>
        <w:rPr>
          <w:rFonts w:ascii="Century Gothic" w:hAnsi="Century Gothic" w:cs="Times"/>
          <w:b/>
          <w:bCs/>
          <w:color w:val="000000"/>
        </w:rPr>
      </w:pPr>
      <w:r>
        <w:rPr>
          <w:rFonts w:ascii="Century Gothic" w:hAnsi="Century Gothic" w:cs="Times"/>
          <w:b/>
          <w:color w:val="000000"/>
        </w:rPr>
        <w:t>TDM 2019: The future is hybrid</w:t>
      </w:r>
    </w:p>
    <w:p w14:paraId="13DE0F9C" w14:textId="63E7F3ED" w:rsidR="00BF290D" w:rsidRDefault="00481A6B" w:rsidP="00502793">
      <w:pPr>
        <w:spacing w:after="120" w:line="360" w:lineRule="auto"/>
        <w:rPr>
          <w:rFonts w:ascii="Century Gothic" w:hAnsi="Century Gothic"/>
          <w:bCs/>
          <w:sz w:val="22"/>
          <w:szCs w:val="22"/>
        </w:rPr>
      </w:pPr>
      <w:r>
        <w:rPr>
          <w:rFonts w:ascii="Century Gothic" w:hAnsi="Century Gothic"/>
          <w:sz w:val="22"/>
        </w:rPr>
        <w:t xml:space="preserve">The Tübingen-based tool data specialists have also invested a great deal of expertise and resources into the further development of the TDM core solution. This means that users of TDM 2019 can benefit from the new hybrid mode: They can use Global Line modules such as the </w:t>
      </w:r>
      <w:proofErr w:type="spellStart"/>
      <w:r>
        <w:rPr>
          <w:rFonts w:ascii="Century Gothic" w:hAnsi="Century Gothic"/>
          <w:sz w:val="22"/>
        </w:rPr>
        <w:t>Shopfloor</w:t>
      </w:r>
      <w:proofErr w:type="spellEnd"/>
      <w:r>
        <w:rPr>
          <w:rFonts w:ascii="Century Gothic" w:hAnsi="Century Gothic"/>
          <w:sz w:val="22"/>
        </w:rPr>
        <w:t xml:space="preserve"> Manager in combination with the TDM 2019 version. Access to the TDM </w:t>
      </w:r>
      <w:proofErr w:type="spellStart"/>
      <w:r>
        <w:rPr>
          <w:rFonts w:ascii="Century Gothic" w:hAnsi="Century Gothic"/>
          <w:sz w:val="22"/>
        </w:rPr>
        <w:t>WebCatalog</w:t>
      </w:r>
      <w:proofErr w:type="spellEnd"/>
      <w:r>
        <w:rPr>
          <w:rFonts w:ascii="Century Gothic" w:hAnsi="Century Gothic"/>
          <w:sz w:val="22"/>
        </w:rPr>
        <w:t xml:space="preserve"> is also possible for the current version. It provides everything that's needed for greater flexibility and efficiency on the </w:t>
      </w:r>
      <w:proofErr w:type="spellStart"/>
      <w:r>
        <w:rPr>
          <w:rFonts w:ascii="Century Gothic" w:hAnsi="Century Gothic"/>
          <w:sz w:val="22"/>
        </w:rPr>
        <w:t>shopfloor</w:t>
      </w:r>
      <w:proofErr w:type="spellEnd"/>
      <w:r>
        <w:rPr>
          <w:rFonts w:ascii="Century Gothic" w:hAnsi="Century Gothic"/>
          <w:sz w:val="22"/>
        </w:rPr>
        <w:t>. Everyday work can also be facilitated via the expanded Multiple Plant Management system, which allows equipment to be assigned with even greater precision</w:t>
      </w:r>
      <w:r w:rsidR="004215D7">
        <w:rPr>
          <w:rFonts w:ascii="Century Gothic" w:hAnsi="Century Gothic"/>
          <w:sz w:val="22"/>
        </w:rPr>
        <w:t>.</w:t>
      </w:r>
    </w:p>
    <w:p w14:paraId="6C2BA5BA" w14:textId="3783952C" w:rsidR="00437405" w:rsidRPr="006722C6" w:rsidRDefault="00437405" w:rsidP="00437405">
      <w:pPr>
        <w:spacing w:after="120" w:line="360" w:lineRule="auto"/>
        <w:rPr>
          <w:rFonts w:ascii="Century Gothic" w:hAnsi="Century Gothic"/>
          <w:bCs/>
          <w:sz w:val="22"/>
          <w:szCs w:val="22"/>
        </w:rPr>
      </w:pPr>
      <w:r>
        <w:rPr>
          <w:rFonts w:ascii="Century Gothic" w:hAnsi="Century Gothic"/>
          <w:sz w:val="22"/>
        </w:rPr>
        <w:t xml:space="preserve">Numerous interfaces – e.g. for Siemens NX, CATIA V5, </w:t>
      </w:r>
      <w:proofErr w:type="spellStart"/>
      <w:r>
        <w:rPr>
          <w:rFonts w:ascii="Century Gothic" w:hAnsi="Century Gothic"/>
          <w:sz w:val="22"/>
        </w:rPr>
        <w:t>Vericut</w:t>
      </w:r>
      <w:proofErr w:type="spellEnd"/>
      <w:r>
        <w:rPr>
          <w:rFonts w:ascii="Century Gothic" w:hAnsi="Century Gothic"/>
          <w:sz w:val="22"/>
        </w:rPr>
        <w:t xml:space="preserve"> and DMG Virtual Machine – allow manufacturing systems to be optimally integrated with TDM 2019 and TDM Global Line 2019.</w:t>
      </w:r>
    </w:p>
    <w:p w14:paraId="1B15A338" w14:textId="71C1D385" w:rsidR="003C5DE3" w:rsidRDefault="003C5DE3">
      <w:pPr>
        <w:rPr>
          <w:rFonts w:ascii="Century Gothic" w:hAnsi="Century Gothic"/>
          <w:bCs/>
          <w:sz w:val="22"/>
          <w:szCs w:val="22"/>
        </w:rPr>
      </w:pPr>
    </w:p>
    <w:p w14:paraId="560C6931" w14:textId="4227DFC1" w:rsidR="00437405" w:rsidRPr="006722C6" w:rsidRDefault="00502793" w:rsidP="00FF4B74">
      <w:pPr>
        <w:spacing w:after="120" w:line="360" w:lineRule="auto"/>
        <w:rPr>
          <w:rFonts w:ascii="Century Gothic" w:hAnsi="Century Gothic"/>
          <w:b/>
          <w:sz w:val="22"/>
          <w:szCs w:val="22"/>
        </w:rPr>
      </w:pPr>
      <w:r>
        <w:rPr>
          <w:rFonts w:ascii="Century Gothic" w:hAnsi="Century Gothic"/>
          <w:sz w:val="22"/>
        </w:rPr>
        <w:lastRenderedPageBreak/>
        <w:t xml:space="preserve">The new 2019 releases of TDM and TDM Global Line will be available from August 19 and will be presented at the </w:t>
      </w:r>
      <w:r>
        <w:rPr>
          <w:rFonts w:ascii="Century Gothic" w:hAnsi="Century Gothic"/>
          <w:b/>
          <w:sz w:val="22"/>
        </w:rPr>
        <w:t>EMO 2019</w:t>
      </w:r>
      <w:r>
        <w:rPr>
          <w:rFonts w:ascii="Century Gothic" w:hAnsi="Century Gothic"/>
          <w:sz w:val="22"/>
        </w:rPr>
        <w:t xml:space="preserve"> during September 16–21. </w:t>
      </w:r>
    </w:p>
    <w:p w14:paraId="7BA57C2C" w14:textId="53CA3A0F" w:rsidR="006B17E0" w:rsidRPr="00437405" w:rsidRDefault="006B17E0" w:rsidP="00437405">
      <w:pPr>
        <w:pStyle w:val="Listenabsatz"/>
        <w:numPr>
          <w:ilvl w:val="0"/>
          <w:numId w:val="8"/>
        </w:numPr>
        <w:spacing w:after="120" w:line="360" w:lineRule="auto"/>
        <w:ind w:hanging="436"/>
        <w:rPr>
          <w:rFonts w:ascii="Century Gothic" w:hAnsi="Century Gothic"/>
          <w:bCs/>
        </w:rPr>
      </w:pPr>
      <w:r>
        <w:rPr>
          <w:rFonts w:ascii="Century Gothic" w:hAnsi="Century Gothic"/>
        </w:rPr>
        <w:t>TDM Systems booth: Hall 9, F24</w:t>
      </w:r>
    </w:p>
    <w:p w14:paraId="1699AFE1" w14:textId="60E086BE" w:rsidR="006B17E0" w:rsidRPr="00FF4B74" w:rsidRDefault="006B17E0" w:rsidP="00FF4B74">
      <w:pPr>
        <w:pStyle w:val="Listenabsatz"/>
        <w:numPr>
          <w:ilvl w:val="0"/>
          <w:numId w:val="7"/>
        </w:numPr>
        <w:spacing w:after="120" w:line="360" w:lineRule="auto"/>
        <w:ind w:hanging="436"/>
        <w:rPr>
          <w:rFonts w:ascii="Century Gothic" w:hAnsi="Century Gothic"/>
          <w:bCs/>
        </w:rPr>
      </w:pPr>
      <w:r>
        <w:rPr>
          <w:rFonts w:ascii="Century Gothic" w:hAnsi="Century Gothic"/>
        </w:rPr>
        <w:t xml:space="preserve">DMG MORI booth: Hall 2 at north entrance </w:t>
      </w:r>
    </w:p>
    <w:p w14:paraId="2F361417" w14:textId="1A7281C2" w:rsidR="006B17E0" w:rsidRPr="00852AE6" w:rsidRDefault="006B17E0" w:rsidP="00FF4B74">
      <w:pPr>
        <w:pStyle w:val="Listenabsatz"/>
        <w:numPr>
          <w:ilvl w:val="0"/>
          <w:numId w:val="7"/>
        </w:numPr>
        <w:spacing w:after="120" w:line="360" w:lineRule="auto"/>
        <w:ind w:hanging="436"/>
        <w:rPr>
          <w:rFonts w:ascii="Century Gothic" w:hAnsi="Century Gothic"/>
          <w:bCs/>
        </w:rPr>
      </w:pPr>
      <w:r>
        <w:rPr>
          <w:rFonts w:ascii="Century Gothic" w:hAnsi="Century Gothic"/>
        </w:rPr>
        <w:t>KELCH booth: Hall 4, B61</w:t>
      </w:r>
    </w:p>
    <w:p w14:paraId="35E8B6D0" w14:textId="0ED9A516" w:rsidR="00FC5F75" w:rsidRPr="00CA7654" w:rsidRDefault="00FC5F75" w:rsidP="00FF4B74">
      <w:pPr>
        <w:pStyle w:val="Listenabsatz"/>
        <w:numPr>
          <w:ilvl w:val="0"/>
          <w:numId w:val="7"/>
        </w:numPr>
        <w:spacing w:after="120" w:line="360" w:lineRule="auto"/>
        <w:ind w:hanging="436"/>
        <w:rPr>
          <w:rFonts w:ascii="Century Gothic" w:hAnsi="Century Gothic"/>
        </w:rPr>
      </w:pPr>
      <w:r w:rsidRPr="00CA7654">
        <w:rPr>
          <w:rFonts w:ascii="Century Gothic" w:hAnsi="Century Gothic"/>
        </w:rPr>
        <w:t>Mastercam: Hall 9, A24</w:t>
      </w:r>
      <w:bookmarkStart w:id="0" w:name="_GoBack"/>
      <w:bookmarkEnd w:id="0"/>
    </w:p>
    <w:p w14:paraId="21C94DF4" w14:textId="4F8F3BFF" w:rsidR="00BF7313" w:rsidRPr="006722C6" w:rsidRDefault="00BF7313" w:rsidP="00392A1B">
      <w:pPr>
        <w:spacing w:after="120" w:line="360" w:lineRule="auto"/>
        <w:rPr>
          <w:rFonts w:ascii="Century Gothic" w:hAnsi="Century Gothic"/>
          <w:bCs/>
          <w:sz w:val="22"/>
          <w:szCs w:val="22"/>
        </w:rPr>
      </w:pPr>
      <w:r>
        <w:rPr>
          <w:rFonts w:ascii="Century Gothic" w:hAnsi="Century Gothic"/>
          <w:sz w:val="22"/>
        </w:rPr>
        <w:t>Print-quality graphics are available at:</w:t>
      </w:r>
    </w:p>
    <w:p w14:paraId="1607EE8E" w14:textId="4920E355" w:rsidR="00580146" w:rsidRPr="00580146" w:rsidRDefault="00CA7654" w:rsidP="00580146">
      <w:pPr>
        <w:spacing w:after="120"/>
        <w:rPr>
          <w:rStyle w:val="Hyperlink"/>
          <w:rFonts w:ascii="Century Gothic" w:hAnsi="Century Gothic" w:cs="Tahoma"/>
          <w:sz w:val="22"/>
          <w:szCs w:val="22"/>
        </w:rPr>
      </w:pPr>
      <w:hyperlink r:id="rId13" w:history="1">
        <w:r w:rsidR="00580146" w:rsidRPr="00B8322D">
          <w:rPr>
            <w:rStyle w:val="Hyperlink"/>
            <w:rFonts w:ascii="Century Gothic" w:hAnsi="Century Gothic" w:cs="Tahoma"/>
            <w:sz w:val="22"/>
            <w:szCs w:val="22"/>
          </w:rPr>
          <w:t>http://archiv.storyletter.de/download/TDM_GlobalLine_Releases2019.zip</w:t>
        </w:r>
      </w:hyperlink>
      <w:r w:rsidR="00580146">
        <w:rPr>
          <w:rStyle w:val="Hyperlink"/>
          <w:rFonts w:ascii="Century Gothic" w:hAnsi="Century Gothic" w:cs="Tahoma"/>
          <w:sz w:val="22"/>
          <w:szCs w:val="22"/>
        </w:rPr>
        <w:t xml:space="preserve"> </w:t>
      </w:r>
    </w:p>
    <w:p w14:paraId="63879622" w14:textId="77777777" w:rsidR="005674E4" w:rsidRPr="006722C6" w:rsidRDefault="005674E4" w:rsidP="0085534C">
      <w:pPr>
        <w:ind w:left="-142"/>
        <w:rPr>
          <w:rFonts w:ascii="Century Gothic" w:eastAsia="Times New Roman" w:hAnsi="Century Gothic" w:cs="Times New Roman"/>
          <w:b/>
          <w:bCs/>
          <w:color w:val="404040" w:themeColor="text1" w:themeTint="BF"/>
          <w:sz w:val="22"/>
          <w:szCs w:val="22"/>
          <w:lang w:eastAsia="en-GB"/>
        </w:rPr>
      </w:pPr>
    </w:p>
    <w:p w14:paraId="3155584D" w14:textId="5F45EC4F"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r>
        <w:rPr>
          <w:rFonts w:ascii="Century Gothic" w:eastAsia="Times New Roman" w:hAnsi="Century Gothic" w:cs="Times New Roman"/>
          <w:b/>
          <w:noProof/>
          <w:color w:val="000000" w:themeColor="text1"/>
          <w:sz w:val="22"/>
        </w:rPr>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44C84E"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530A580" w14:textId="77777777" w:rsidR="00E86A42" w:rsidRPr="006722C6" w:rsidRDefault="00E86A42" w:rsidP="000E70DF">
      <w:pPr>
        <w:rPr>
          <w:rFonts w:ascii="Century Gothic" w:eastAsia="Times New Roman" w:hAnsi="Century Gothic" w:cs="Times New Roman"/>
          <w:b/>
          <w:bCs/>
          <w:color w:val="404040" w:themeColor="text1" w:themeTint="BF"/>
          <w:sz w:val="22"/>
          <w:szCs w:val="22"/>
          <w:lang w:eastAsia="en-GB"/>
        </w:rPr>
      </w:pPr>
    </w:p>
    <w:p w14:paraId="51C2A79D" w14:textId="188780EC" w:rsidR="006F48C4" w:rsidRPr="006722C6" w:rsidRDefault="003C5DE3" w:rsidP="000E70DF">
      <w:pPr>
        <w:rPr>
          <w:rFonts w:ascii="Century Gothic" w:eastAsia="Times New Roman" w:hAnsi="Century Gothic" w:cs="Times New Roman"/>
          <w:b/>
          <w:bCs/>
          <w:color w:val="404040" w:themeColor="text1" w:themeTint="BF"/>
          <w:sz w:val="22"/>
          <w:szCs w:val="22"/>
          <w:lang w:eastAsia="en-GB"/>
        </w:rPr>
      </w:pPr>
      <w:r>
        <w:rPr>
          <w:rFonts w:ascii="Century Gothic" w:hAnsi="Century Gothic"/>
          <w:b/>
          <w:noProof/>
          <w:color w:val="000000" w:themeColor="text1"/>
          <w:sz w:val="22"/>
        </w:rPr>
        <mc:AlternateContent>
          <mc:Choice Requires="wps">
            <w:drawing>
              <wp:anchor distT="0" distB="0" distL="114300" distR="114300" simplePos="0" relativeHeight="251659264" behindDoc="0" locked="0" layoutInCell="1" allowOverlap="1" wp14:anchorId="3B7A2B30" wp14:editId="0B78B3AD">
                <wp:simplePos x="0" y="0"/>
                <wp:positionH relativeFrom="column">
                  <wp:posOffset>-52070</wp:posOffset>
                </wp:positionH>
                <wp:positionV relativeFrom="paragraph">
                  <wp:posOffset>60325</wp:posOffset>
                </wp:positionV>
                <wp:extent cx="27432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E86A42" w:rsidRPr="0013496A" w:rsidRDefault="00E86A42"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partner:</w:t>
                            </w:r>
                          </w:p>
                          <w:p w14:paraId="38E787FB" w14:textId="77777777" w:rsidR="00E86A42" w:rsidRPr="0013496A" w:rsidRDefault="00E86A42" w:rsidP="00E86A42">
                            <w:pPr>
                              <w:tabs>
                                <w:tab w:val="right" w:pos="9639"/>
                              </w:tabs>
                              <w:jc w:val="both"/>
                              <w:rPr>
                                <w:rFonts w:ascii="Century Gothic" w:hAnsi="Century Gothic"/>
                                <w:b/>
                                <w:color w:val="404040" w:themeColor="text1" w:themeTint="BF"/>
                                <w:sz w:val="22"/>
                                <w:szCs w:val="22"/>
                              </w:rPr>
                            </w:pPr>
                          </w:p>
                          <w:p w14:paraId="158FFCFE" w14:textId="77777777" w:rsidR="00E86A42" w:rsidRPr="0013496A" w:rsidRDefault="00E86A42"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Schneck</w:t>
                            </w:r>
                          </w:p>
                          <w:p w14:paraId="4FE94CD4" w14:textId="77777777" w:rsidR="00E86A42" w:rsidRPr="0013496A" w:rsidRDefault="00E86A42" w:rsidP="00E86A42">
                            <w:pPr>
                              <w:tabs>
                                <w:tab w:val="right" w:pos="9639"/>
                              </w:tabs>
                              <w:jc w:val="both"/>
                              <w:rPr>
                                <w:rFonts w:ascii="Century Gothic" w:hAnsi="Century Gothic"/>
                                <w:color w:val="404040" w:themeColor="text1" w:themeTint="BF"/>
                                <w:sz w:val="22"/>
                                <w:szCs w:val="22"/>
                              </w:rPr>
                            </w:pPr>
                          </w:p>
                          <w:p w14:paraId="44352F77" w14:textId="77777777" w:rsidR="00E86A42" w:rsidRPr="0013496A"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77777777" w:rsidR="00E86A42" w:rsidRPr="0013496A"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E86A42" w:rsidRPr="0013496A"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E86A42" w:rsidRPr="0013496A"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E86A42" w:rsidRPr="0013496A"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E86A42" w:rsidRPr="00852AE6"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852AE6">
                              <w:rPr>
                                <w:rFonts w:ascii="Century Gothic" w:eastAsia="Calibri" w:hAnsi="Century Gothic"/>
                                <w:color w:val="404040" w:themeColor="text1" w:themeTint="BF"/>
                                <w:sz w:val="22"/>
                                <w:lang w:val="de-DE"/>
                              </w:rPr>
                              <w:t xml:space="preserve">Derendinger </w:t>
                            </w:r>
                            <w:proofErr w:type="spellStart"/>
                            <w:r w:rsidRPr="00852AE6">
                              <w:rPr>
                                <w:rFonts w:ascii="Century Gothic" w:eastAsia="Calibri" w:hAnsi="Century Gothic"/>
                                <w:color w:val="404040" w:themeColor="text1" w:themeTint="BF"/>
                                <w:sz w:val="22"/>
                                <w:lang w:val="de-DE"/>
                              </w:rPr>
                              <w:t>Strasse</w:t>
                            </w:r>
                            <w:proofErr w:type="spellEnd"/>
                            <w:r w:rsidRPr="00852AE6">
                              <w:rPr>
                                <w:rFonts w:ascii="Century Gothic" w:eastAsia="Calibri" w:hAnsi="Century Gothic"/>
                                <w:color w:val="404040" w:themeColor="text1" w:themeTint="BF"/>
                                <w:sz w:val="22"/>
                                <w:lang w:val="de-DE"/>
                              </w:rPr>
                              <w:t xml:space="preserve"> 53</w:t>
                            </w:r>
                          </w:p>
                          <w:p w14:paraId="12BF63CE" w14:textId="5D627E4F" w:rsidR="00E86A42" w:rsidRPr="00852AE6" w:rsidRDefault="00E86A42" w:rsidP="00E86A42">
                            <w:pPr>
                              <w:tabs>
                                <w:tab w:val="right" w:pos="9639"/>
                              </w:tabs>
                              <w:autoSpaceDE w:val="0"/>
                              <w:autoSpaceDN w:val="0"/>
                              <w:adjustRightInd w:val="0"/>
                              <w:rPr>
                                <w:rFonts w:ascii="Century Gothic" w:eastAsia="Calibri" w:hAnsi="Century Gothic"/>
                                <w:color w:val="EF9326"/>
                                <w:sz w:val="22"/>
                                <w:szCs w:val="22"/>
                                <w:lang w:val="de-DE"/>
                              </w:rPr>
                            </w:pPr>
                            <w:r w:rsidRPr="00852AE6">
                              <w:rPr>
                                <w:rFonts w:ascii="Century Gothic" w:eastAsia="Calibri" w:hAnsi="Century Gothic"/>
                                <w:color w:val="404040" w:themeColor="text1" w:themeTint="BF"/>
                                <w:sz w:val="22"/>
                                <w:lang w:val="de-DE"/>
                              </w:rPr>
                              <w:t>72072 Tübingen, Germany</w:t>
                            </w:r>
                            <w:r w:rsidRPr="00852AE6">
                              <w:rPr>
                                <w:lang w:val="de-DE"/>
                              </w:rPr>
                              <w:br/>
                            </w:r>
                            <w:hyperlink r:id="rId14" w:history="1">
                              <w:r w:rsidRPr="00852AE6">
                                <w:rPr>
                                  <w:rStyle w:val="Hyperlink"/>
                                  <w:rFonts w:ascii="Century Gothic" w:eastAsia="Calibri" w:hAnsi="Century Gothic"/>
                                  <w:b/>
                                  <w:color w:val="EF9326"/>
                                  <w:sz w:val="22"/>
                                  <w:lang w:val="de-DE"/>
                                </w:rPr>
                                <w:t>http://www.tdmsystems.com/</w:t>
                              </w:r>
                            </w:hyperlink>
                          </w:p>
                          <w:p w14:paraId="2D4500B9" w14:textId="77777777" w:rsidR="000E70DF" w:rsidRPr="00852AE6" w:rsidRDefault="000E70DF">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8" type="#_x0000_t202" style="position:absolute;margin-left:-4.1pt;margin-top:4.75pt;width:3in;height:17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" filled="f" stroked="f">
                <v:textbox>
                  <w:txbxContent>
                    <w:p w14:paraId="48B652B6" w14:textId="77777777" w:rsidR="00E86A42" w:rsidRPr="0013496A" w:rsidRDefault="00E86A42"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partner:</w:t>
                      </w:r>
                    </w:p>
                    <w:p w14:paraId="38E787FB" w14:textId="77777777" w:rsidR="00E86A42" w:rsidRPr="0013496A" w:rsidRDefault="00E86A42" w:rsidP="00E86A42">
                      <w:pPr>
                        <w:tabs>
                          <w:tab w:val="right" w:pos="9639"/>
                        </w:tabs>
                        <w:jc w:val="both"/>
                        <w:rPr>
                          <w:rFonts w:ascii="Century Gothic" w:hAnsi="Century Gothic"/>
                          <w:b/>
                          <w:color w:val="404040" w:themeColor="text1" w:themeTint="BF"/>
                          <w:sz w:val="22"/>
                          <w:szCs w:val="22"/>
                        </w:rPr>
                      </w:pPr>
                    </w:p>
                    <w:p w14:paraId="158FFCFE" w14:textId="77777777" w:rsidR="00E86A42" w:rsidRPr="0013496A" w:rsidRDefault="00E86A42"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Schneck</w:t>
                      </w:r>
                    </w:p>
                    <w:p w14:paraId="4FE94CD4" w14:textId="77777777" w:rsidR="00E86A42" w:rsidRPr="0013496A" w:rsidRDefault="00E86A42" w:rsidP="00E86A42">
                      <w:pPr>
                        <w:tabs>
                          <w:tab w:val="right" w:pos="9639"/>
                        </w:tabs>
                        <w:jc w:val="both"/>
                        <w:rPr>
                          <w:rFonts w:ascii="Century Gothic" w:hAnsi="Century Gothic"/>
                          <w:color w:val="404040" w:themeColor="text1" w:themeTint="BF"/>
                          <w:sz w:val="22"/>
                          <w:szCs w:val="22"/>
                        </w:rPr>
                      </w:pPr>
                    </w:p>
                    <w:p w14:paraId="44352F77" w14:textId="77777777" w:rsidR="00E86A42" w:rsidRPr="0013496A"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77777777" w:rsidR="00E86A42" w:rsidRPr="0013496A"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E86A42" w:rsidRPr="0013496A"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E86A42" w:rsidRPr="0013496A"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E86A42" w:rsidRPr="0013496A"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E86A42" w:rsidRPr="00852AE6"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852AE6">
                        <w:rPr>
                          <w:rFonts w:ascii="Century Gothic" w:eastAsia="Calibri" w:hAnsi="Century Gothic"/>
                          <w:color w:val="404040" w:themeColor="text1" w:themeTint="BF"/>
                          <w:sz w:val="22"/>
                          <w:lang w:val="de-DE"/>
                        </w:rPr>
                        <w:t xml:space="preserve">Derendinger </w:t>
                      </w:r>
                      <w:proofErr w:type="spellStart"/>
                      <w:r w:rsidRPr="00852AE6">
                        <w:rPr>
                          <w:rFonts w:ascii="Century Gothic" w:eastAsia="Calibri" w:hAnsi="Century Gothic"/>
                          <w:color w:val="404040" w:themeColor="text1" w:themeTint="BF"/>
                          <w:sz w:val="22"/>
                          <w:lang w:val="de-DE"/>
                        </w:rPr>
                        <w:t>Strasse</w:t>
                      </w:r>
                      <w:proofErr w:type="spellEnd"/>
                      <w:r w:rsidRPr="00852AE6">
                        <w:rPr>
                          <w:rFonts w:ascii="Century Gothic" w:eastAsia="Calibri" w:hAnsi="Century Gothic"/>
                          <w:color w:val="404040" w:themeColor="text1" w:themeTint="BF"/>
                          <w:sz w:val="22"/>
                          <w:lang w:val="de-DE"/>
                        </w:rPr>
                        <w:t xml:space="preserve"> 53</w:t>
                      </w:r>
                    </w:p>
                    <w:p w14:paraId="12BF63CE" w14:textId="5D627E4F" w:rsidR="00E86A42" w:rsidRPr="00852AE6" w:rsidRDefault="00E86A42" w:rsidP="00E86A42">
                      <w:pPr>
                        <w:tabs>
                          <w:tab w:val="right" w:pos="9639"/>
                        </w:tabs>
                        <w:autoSpaceDE w:val="0"/>
                        <w:autoSpaceDN w:val="0"/>
                        <w:adjustRightInd w:val="0"/>
                        <w:rPr>
                          <w:rFonts w:ascii="Century Gothic" w:eastAsia="Calibri" w:hAnsi="Century Gothic"/>
                          <w:color w:val="EF9326"/>
                          <w:sz w:val="22"/>
                          <w:szCs w:val="22"/>
                          <w:lang w:val="de-DE"/>
                        </w:rPr>
                      </w:pPr>
                      <w:r w:rsidRPr="00852AE6">
                        <w:rPr>
                          <w:rFonts w:ascii="Century Gothic" w:eastAsia="Calibri" w:hAnsi="Century Gothic"/>
                          <w:color w:val="404040" w:themeColor="text1" w:themeTint="BF"/>
                          <w:sz w:val="22"/>
                          <w:lang w:val="de-DE"/>
                        </w:rPr>
                        <w:t>72072 Tübingen, Germany</w:t>
                      </w:r>
                      <w:r w:rsidRPr="00852AE6">
                        <w:rPr>
                          <w:lang w:val="de-DE"/>
                        </w:rPr>
                        <w:br/>
                      </w:r>
                      <w:hyperlink r:id="rId15" w:history="1">
                        <w:r w:rsidRPr="00852AE6">
                          <w:rPr>
                            <w:rStyle w:val="Hyperlink"/>
                            <w:rFonts w:ascii="Century Gothic" w:eastAsia="Calibri" w:hAnsi="Century Gothic"/>
                            <w:b/>
                            <w:color w:val="EF9326"/>
                            <w:sz w:val="22"/>
                            <w:lang w:val="de-DE"/>
                          </w:rPr>
                          <w:t>http://www.tdmsystems.com/</w:t>
                        </w:r>
                      </w:hyperlink>
                    </w:p>
                    <w:p w14:paraId="2D4500B9" w14:textId="77777777" w:rsidR="000E70DF" w:rsidRPr="00852AE6" w:rsidRDefault="000E70DF">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sz w:val="22"/>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13496A" w:rsidRDefault="00E86A42"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0E70DF" w:rsidRPr="0013496A" w:rsidRDefault="000E70DF" w:rsidP="000E70DF">
                            <w:pPr>
                              <w:rPr>
                                <w:rFonts w:ascii="Century Gothic" w:hAnsi="Century Gothic"/>
                                <w:color w:val="404040" w:themeColor="text1" w:themeTint="BF"/>
                                <w:sz w:val="22"/>
                                <w:szCs w:val="22"/>
                              </w:rPr>
                            </w:pPr>
                          </w:p>
                          <w:p w14:paraId="3A2C830F" w14:textId="77777777" w:rsidR="00E86A42" w:rsidRPr="0013496A"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Judith Klingler</w:t>
                            </w:r>
                          </w:p>
                          <w:p w14:paraId="58ACA7E5" w14:textId="77777777" w:rsidR="00E86A42" w:rsidRPr="0013496A"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77777777" w:rsidR="00E86A42" w:rsidRPr="0013496A"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93872 13</w:t>
                            </w:r>
                          </w:p>
                          <w:p w14:paraId="2DF94539" w14:textId="77777777" w:rsidR="00E86A42" w:rsidRPr="00852AE6"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852AE6">
                              <w:rPr>
                                <w:rFonts w:ascii="Century Gothic" w:eastAsia="Calibri" w:hAnsi="Century Gothic"/>
                                <w:color w:val="404040" w:themeColor="text1" w:themeTint="BF"/>
                                <w:sz w:val="22"/>
                                <w:lang w:val="de-DE"/>
                              </w:rPr>
                              <w:t>j.klingler@storymaker.de</w:t>
                            </w:r>
                          </w:p>
                          <w:p w14:paraId="4EE16669" w14:textId="77777777" w:rsidR="00E86A42" w:rsidRPr="00852AE6"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E86A42" w:rsidRPr="00852AE6"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852AE6">
                              <w:rPr>
                                <w:rFonts w:ascii="Century Gothic" w:eastAsia="Calibri" w:hAnsi="Century Gothic"/>
                                <w:b/>
                                <w:color w:val="404040" w:themeColor="text1" w:themeTint="BF"/>
                                <w:sz w:val="22"/>
                                <w:lang w:val="de-DE"/>
                              </w:rPr>
                              <w:t>Storymaker GmbH</w:t>
                            </w:r>
                          </w:p>
                          <w:p w14:paraId="2486A5E2" w14:textId="77777777" w:rsidR="00E86A42" w:rsidRPr="00852AE6"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852AE6">
                              <w:rPr>
                                <w:rFonts w:ascii="Century Gothic" w:eastAsia="Calibri" w:hAnsi="Century Gothic"/>
                                <w:color w:val="404040" w:themeColor="text1" w:themeTint="BF"/>
                                <w:sz w:val="22"/>
                                <w:lang w:val="de-DE"/>
                              </w:rPr>
                              <w:t xml:space="preserve">Derendinger </w:t>
                            </w:r>
                            <w:proofErr w:type="spellStart"/>
                            <w:r w:rsidRPr="00852AE6">
                              <w:rPr>
                                <w:rFonts w:ascii="Century Gothic" w:eastAsia="Calibri" w:hAnsi="Century Gothic"/>
                                <w:color w:val="404040" w:themeColor="text1" w:themeTint="BF"/>
                                <w:sz w:val="22"/>
                                <w:lang w:val="de-DE"/>
                              </w:rPr>
                              <w:t>Strasse</w:t>
                            </w:r>
                            <w:proofErr w:type="spellEnd"/>
                            <w:r w:rsidRPr="00852AE6">
                              <w:rPr>
                                <w:rFonts w:ascii="Century Gothic" w:eastAsia="Calibri" w:hAnsi="Century Gothic"/>
                                <w:color w:val="404040" w:themeColor="text1" w:themeTint="BF"/>
                                <w:sz w:val="22"/>
                                <w:lang w:val="de-DE"/>
                              </w:rPr>
                              <w:t xml:space="preserve"> 50</w:t>
                            </w:r>
                          </w:p>
                          <w:p w14:paraId="46DFCC83" w14:textId="12B5A3B8" w:rsidR="00E86A42" w:rsidRPr="00852AE6" w:rsidRDefault="00E86A42" w:rsidP="00E86A42">
                            <w:pPr>
                              <w:tabs>
                                <w:tab w:val="right" w:pos="9639"/>
                              </w:tabs>
                              <w:autoSpaceDE w:val="0"/>
                              <w:autoSpaceDN w:val="0"/>
                              <w:adjustRightInd w:val="0"/>
                              <w:rPr>
                                <w:rFonts w:ascii="Century Gothic" w:eastAsia="Calibri" w:hAnsi="Century Gothic"/>
                                <w:color w:val="EF9326"/>
                                <w:sz w:val="22"/>
                                <w:szCs w:val="22"/>
                                <w:lang w:val="de-DE"/>
                              </w:rPr>
                            </w:pPr>
                            <w:r w:rsidRPr="00852AE6">
                              <w:rPr>
                                <w:rFonts w:ascii="Century Gothic" w:eastAsia="Calibri" w:hAnsi="Century Gothic"/>
                                <w:color w:val="404040" w:themeColor="text1" w:themeTint="BF"/>
                                <w:sz w:val="22"/>
                                <w:lang w:val="de-DE"/>
                              </w:rPr>
                              <w:t>72072 Tübingen, Germany</w:t>
                            </w:r>
                          </w:p>
                          <w:p w14:paraId="171C77CC" w14:textId="70F2D805" w:rsidR="00E86A42" w:rsidRPr="00852AE6" w:rsidRDefault="00CA7654" w:rsidP="000E70DF">
                            <w:pPr>
                              <w:rPr>
                                <w:rFonts w:ascii="News Gothic MT" w:hAnsi="News Gothic MT"/>
                                <w:b/>
                                <w:color w:val="EF9326"/>
                                <w:sz w:val="22"/>
                                <w:szCs w:val="22"/>
                                <w:lang w:val="de-DE"/>
                              </w:rPr>
                            </w:pPr>
                            <w:hyperlink r:id="rId16" w:history="1">
                              <w:r w:rsidR="00826584" w:rsidRPr="00852AE6">
                                <w:rPr>
                                  <w:rStyle w:val="Hyperlink"/>
                                  <w:rFonts w:ascii="Tahoma" w:eastAsia="Calibri" w:hAnsi="Tahoma" w:cstheme="minorBidi"/>
                                  <w:b/>
                                  <w:color w:val="EF9326"/>
                                  <w:sz w:val="22"/>
                                  <w:lang w:val="de-DE"/>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9"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" filled="f" stroked="f">
                <v:textbox>
                  <w:txbxContent>
                    <w:p w14:paraId="7D3A697B" w14:textId="77777777" w:rsidR="00E86A42" w:rsidRPr="0013496A" w:rsidRDefault="00E86A42"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0E70DF" w:rsidRPr="0013496A" w:rsidRDefault="000E70DF" w:rsidP="000E70DF">
                      <w:pPr>
                        <w:rPr>
                          <w:rFonts w:ascii="Century Gothic" w:hAnsi="Century Gothic"/>
                          <w:color w:val="404040" w:themeColor="text1" w:themeTint="BF"/>
                          <w:sz w:val="22"/>
                          <w:szCs w:val="22"/>
                        </w:rPr>
                      </w:pPr>
                    </w:p>
                    <w:p w14:paraId="3A2C830F" w14:textId="77777777" w:rsidR="00E86A42" w:rsidRPr="0013496A"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Judith Klingler</w:t>
                      </w:r>
                    </w:p>
                    <w:p w14:paraId="58ACA7E5" w14:textId="77777777" w:rsidR="00E86A42" w:rsidRPr="0013496A"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77777777" w:rsidR="00E86A42" w:rsidRPr="0013496A"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93872 13</w:t>
                      </w:r>
                    </w:p>
                    <w:p w14:paraId="2DF94539" w14:textId="77777777" w:rsidR="00E86A42" w:rsidRPr="00852AE6"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852AE6">
                        <w:rPr>
                          <w:rFonts w:ascii="Century Gothic" w:eastAsia="Calibri" w:hAnsi="Century Gothic"/>
                          <w:color w:val="404040" w:themeColor="text1" w:themeTint="BF"/>
                          <w:sz w:val="22"/>
                          <w:lang w:val="de-DE"/>
                        </w:rPr>
                        <w:t>j.klingler@storymaker.de</w:t>
                      </w:r>
                    </w:p>
                    <w:p w14:paraId="4EE16669" w14:textId="77777777" w:rsidR="00E86A42" w:rsidRPr="00852AE6"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E86A42" w:rsidRPr="00852AE6"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852AE6">
                        <w:rPr>
                          <w:rFonts w:ascii="Century Gothic" w:eastAsia="Calibri" w:hAnsi="Century Gothic"/>
                          <w:b/>
                          <w:color w:val="404040" w:themeColor="text1" w:themeTint="BF"/>
                          <w:sz w:val="22"/>
                          <w:lang w:val="de-DE"/>
                        </w:rPr>
                        <w:t>Storymaker GmbH</w:t>
                      </w:r>
                    </w:p>
                    <w:p w14:paraId="2486A5E2" w14:textId="77777777" w:rsidR="00E86A42" w:rsidRPr="00852AE6"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852AE6">
                        <w:rPr>
                          <w:rFonts w:ascii="Century Gothic" w:eastAsia="Calibri" w:hAnsi="Century Gothic"/>
                          <w:color w:val="404040" w:themeColor="text1" w:themeTint="BF"/>
                          <w:sz w:val="22"/>
                          <w:lang w:val="de-DE"/>
                        </w:rPr>
                        <w:t xml:space="preserve">Derendinger </w:t>
                      </w:r>
                      <w:proofErr w:type="spellStart"/>
                      <w:r w:rsidRPr="00852AE6">
                        <w:rPr>
                          <w:rFonts w:ascii="Century Gothic" w:eastAsia="Calibri" w:hAnsi="Century Gothic"/>
                          <w:color w:val="404040" w:themeColor="text1" w:themeTint="BF"/>
                          <w:sz w:val="22"/>
                          <w:lang w:val="de-DE"/>
                        </w:rPr>
                        <w:t>Strasse</w:t>
                      </w:r>
                      <w:proofErr w:type="spellEnd"/>
                      <w:r w:rsidRPr="00852AE6">
                        <w:rPr>
                          <w:rFonts w:ascii="Century Gothic" w:eastAsia="Calibri" w:hAnsi="Century Gothic"/>
                          <w:color w:val="404040" w:themeColor="text1" w:themeTint="BF"/>
                          <w:sz w:val="22"/>
                          <w:lang w:val="de-DE"/>
                        </w:rPr>
                        <w:t xml:space="preserve"> 50</w:t>
                      </w:r>
                    </w:p>
                    <w:p w14:paraId="46DFCC83" w14:textId="12B5A3B8" w:rsidR="00E86A42" w:rsidRPr="00852AE6" w:rsidRDefault="00E86A42" w:rsidP="00E86A42">
                      <w:pPr>
                        <w:tabs>
                          <w:tab w:val="right" w:pos="9639"/>
                        </w:tabs>
                        <w:autoSpaceDE w:val="0"/>
                        <w:autoSpaceDN w:val="0"/>
                        <w:adjustRightInd w:val="0"/>
                        <w:rPr>
                          <w:rFonts w:ascii="Century Gothic" w:eastAsia="Calibri" w:hAnsi="Century Gothic"/>
                          <w:color w:val="EF9326"/>
                          <w:sz w:val="22"/>
                          <w:szCs w:val="22"/>
                          <w:lang w:val="de-DE"/>
                        </w:rPr>
                      </w:pPr>
                      <w:r w:rsidRPr="00852AE6">
                        <w:rPr>
                          <w:rFonts w:ascii="Century Gothic" w:eastAsia="Calibri" w:hAnsi="Century Gothic"/>
                          <w:color w:val="404040" w:themeColor="text1" w:themeTint="BF"/>
                          <w:sz w:val="22"/>
                          <w:lang w:val="de-DE"/>
                        </w:rPr>
                        <w:t>72072 Tübingen, Germany</w:t>
                      </w:r>
                    </w:p>
                    <w:p w14:paraId="171C77CC" w14:textId="70F2D805" w:rsidR="00E86A42" w:rsidRPr="00852AE6" w:rsidRDefault="00CA7654" w:rsidP="000E70DF">
                      <w:pPr>
                        <w:rPr>
                          <w:rFonts w:ascii="News Gothic MT" w:hAnsi="News Gothic MT"/>
                          <w:b/>
                          <w:color w:val="EF9326"/>
                          <w:sz w:val="22"/>
                          <w:szCs w:val="22"/>
                          <w:lang w:val="de-DE"/>
                        </w:rPr>
                      </w:pPr>
                      <w:hyperlink r:id="rId17" w:history="1">
                        <w:r w:rsidR="00826584" w:rsidRPr="00852AE6">
                          <w:rPr>
                            <w:rStyle w:val="Hyperlink"/>
                            <w:rFonts w:ascii="Tahoma" w:eastAsia="Calibri" w:hAnsi="Tahoma" w:cstheme="minorBidi"/>
                            <w:b/>
                            <w:color w:val="EF9326"/>
                            <w:sz w:val="22"/>
                            <w:lang w:val="de-DE"/>
                          </w:rPr>
                          <w:t>http://www.storymaker.de/</w:t>
                        </w:r>
                      </w:hyperlink>
                    </w:p>
                  </w:txbxContent>
                </v:textbox>
                <w10:wrap type="square"/>
              </v:shape>
            </w:pict>
          </mc:Fallback>
        </mc:AlternateContent>
      </w:r>
    </w:p>
    <w:p w14:paraId="33A51205" w14:textId="3D8822CB"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p>
    <w:p w14:paraId="18FC9E7B" w14:textId="32144A35" w:rsidR="005674E4" w:rsidRPr="006722C6" w:rsidRDefault="005674E4" w:rsidP="00E86A42">
      <w:pPr>
        <w:pStyle w:val="Textkrper"/>
        <w:spacing w:after="0"/>
        <w:rPr>
          <w:rFonts w:ascii="Century Gothic" w:hAnsi="Century Gothic" w:cs="Tahoma"/>
          <w:bCs w:val="0"/>
          <w:color w:val="404040" w:themeColor="text1" w:themeTint="BF"/>
          <w:sz w:val="22"/>
        </w:rPr>
      </w:pPr>
    </w:p>
    <w:p w14:paraId="14FC439D" w14:textId="11D17E6C" w:rsidR="005674E4" w:rsidRPr="006722C6" w:rsidRDefault="005674E4" w:rsidP="00E86A42">
      <w:pPr>
        <w:pStyle w:val="Textkrper"/>
        <w:spacing w:after="0"/>
        <w:rPr>
          <w:rFonts w:ascii="Century Gothic" w:hAnsi="Century Gothic" w:cs="Tahoma"/>
          <w:bCs w:val="0"/>
          <w:color w:val="404040" w:themeColor="text1" w:themeTint="BF"/>
          <w:sz w:val="22"/>
        </w:rPr>
      </w:pPr>
    </w:p>
    <w:p w14:paraId="0D72B47F" w14:textId="3D78C5A5" w:rsidR="005674E4" w:rsidRPr="006722C6" w:rsidRDefault="005674E4" w:rsidP="00E86A42">
      <w:pPr>
        <w:pStyle w:val="Textkrper"/>
        <w:spacing w:after="0"/>
        <w:rPr>
          <w:rFonts w:ascii="Century Gothic" w:hAnsi="Century Gothic" w:cs="Tahoma"/>
          <w:bCs w:val="0"/>
          <w:color w:val="404040" w:themeColor="text1" w:themeTint="BF"/>
          <w:sz w:val="22"/>
        </w:rPr>
      </w:pPr>
    </w:p>
    <w:p w14:paraId="3699ED9D" w14:textId="5D21F350" w:rsidR="005674E4" w:rsidRPr="006722C6" w:rsidRDefault="005674E4" w:rsidP="00E86A42">
      <w:pPr>
        <w:pStyle w:val="Textkrper"/>
        <w:spacing w:after="0"/>
        <w:rPr>
          <w:rFonts w:ascii="Century Gothic" w:hAnsi="Century Gothic" w:cs="Tahoma"/>
          <w:bCs w:val="0"/>
          <w:color w:val="404040" w:themeColor="text1" w:themeTint="BF"/>
          <w:sz w:val="22"/>
        </w:rPr>
      </w:pPr>
    </w:p>
    <w:p w14:paraId="2F54A7C5" w14:textId="2CEA4195" w:rsidR="005674E4" w:rsidRPr="006722C6" w:rsidRDefault="005674E4" w:rsidP="00E86A42">
      <w:pPr>
        <w:pStyle w:val="Textkrper"/>
        <w:spacing w:after="0"/>
        <w:rPr>
          <w:rFonts w:ascii="Century Gothic" w:hAnsi="Century Gothic" w:cs="Tahoma"/>
          <w:bCs w:val="0"/>
          <w:color w:val="404040" w:themeColor="text1" w:themeTint="BF"/>
          <w:sz w:val="22"/>
        </w:rPr>
      </w:pPr>
    </w:p>
    <w:p w14:paraId="03380229" w14:textId="2D2D3AC4" w:rsidR="005674E4" w:rsidRPr="006722C6" w:rsidRDefault="005674E4" w:rsidP="00E86A42">
      <w:pPr>
        <w:pStyle w:val="Textkrper"/>
        <w:spacing w:after="0"/>
        <w:rPr>
          <w:rFonts w:ascii="Century Gothic" w:hAnsi="Century Gothic" w:cs="Tahoma"/>
          <w:bCs w:val="0"/>
          <w:color w:val="404040" w:themeColor="text1" w:themeTint="BF"/>
          <w:sz w:val="22"/>
        </w:rPr>
      </w:pPr>
    </w:p>
    <w:p w14:paraId="189FD8E8" w14:textId="58FC29C1" w:rsidR="005674E4" w:rsidRPr="006722C6" w:rsidRDefault="005674E4" w:rsidP="00E86A42">
      <w:pPr>
        <w:pStyle w:val="Textkrper"/>
        <w:spacing w:after="0"/>
        <w:rPr>
          <w:rFonts w:ascii="Century Gothic" w:hAnsi="Century Gothic" w:cs="Tahoma"/>
          <w:bCs w:val="0"/>
          <w:color w:val="404040" w:themeColor="text1" w:themeTint="BF"/>
          <w:sz w:val="22"/>
        </w:rPr>
      </w:pPr>
    </w:p>
    <w:p w14:paraId="0B718475" w14:textId="3DAAB1A3" w:rsidR="005674E4" w:rsidRDefault="005674E4" w:rsidP="00E86A42">
      <w:pPr>
        <w:pStyle w:val="Textkrper"/>
        <w:spacing w:after="0"/>
        <w:rPr>
          <w:rFonts w:ascii="Century Gothic" w:hAnsi="Century Gothic" w:cs="Tahoma"/>
          <w:bCs w:val="0"/>
          <w:color w:val="404040" w:themeColor="text1" w:themeTint="BF"/>
          <w:sz w:val="22"/>
        </w:rPr>
      </w:pPr>
    </w:p>
    <w:p w14:paraId="586D7D46" w14:textId="7B6BD612" w:rsidR="0013496A" w:rsidRDefault="0013496A" w:rsidP="00E86A42">
      <w:pPr>
        <w:pStyle w:val="Textkrper"/>
        <w:spacing w:after="0"/>
        <w:rPr>
          <w:rFonts w:ascii="Century Gothic" w:hAnsi="Century Gothic" w:cs="Tahoma"/>
          <w:bCs w:val="0"/>
          <w:color w:val="404040" w:themeColor="text1" w:themeTint="BF"/>
          <w:sz w:val="22"/>
        </w:rPr>
      </w:pPr>
    </w:p>
    <w:p w14:paraId="37D249E0" w14:textId="44850F28" w:rsidR="005674E4" w:rsidRPr="006722C6" w:rsidRDefault="005674E4" w:rsidP="00E86A42">
      <w:pPr>
        <w:pStyle w:val="Textkrper"/>
        <w:spacing w:after="0"/>
        <w:rPr>
          <w:rFonts w:ascii="Century Gothic" w:hAnsi="Century Gothic" w:cs="Tahoma"/>
          <w:bCs w:val="0"/>
          <w:color w:val="404040" w:themeColor="text1" w:themeTint="BF"/>
          <w:sz w:val="22"/>
        </w:rPr>
      </w:pPr>
    </w:p>
    <w:p w14:paraId="69B41C33" w14:textId="0EC1392C" w:rsidR="0013496A" w:rsidRDefault="005674E4" w:rsidP="00E86A42">
      <w:pPr>
        <w:pStyle w:val="Textkrper"/>
        <w:spacing w:after="0"/>
        <w:rPr>
          <w:rFonts w:ascii="Century Gothic" w:hAnsi="Century Gothic" w:cs="Tahoma"/>
          <w:bCs w:val="0"/>
          <w:color w:val="404040" w:themeColor="text1" w:themeTint="BF"/>
          <w:sz w:val="22"/>
        </w:rPr>
      </w:pPr>
      <w:r>
        <w:rPr>
          <w:rFonts w:ascii="Century Gothic" w:hAnsi="Century Gothic"/>
          <w:b w:val="0"/>
          <w:noProof/>
          <w:color w:val="000000" w:themeColor="text1"/>
          <w:sz w:val="22"/>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89A27B"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739BBD78" w14:textId="1CF7CE5A" w:rsidR="00E86A42" w:rsidRPr="006722C6" w:rsidRDefault="00E86A42" w:rsidP="00E86A42">
      <w:pPr>
        <w:pStyle w:val="Textkrper"/>
        <w:spacing w:after="0"/>
        <w:rPr>
          <w:rFonts w:ascii="Century Gothic" w:hAnsi="Century Gothic" w:cs="Tahoma"/>
          <w:bCs w:val="0"/>
          <w:color w:val="404040" w:themeColor="text1" w:themeTint="BF"/>
          <w:sz w:val="22"/>
        </w:rPr>
      </w:pPr>
      <w:r>
        <w:rPr>
          <w:rFonts w:ascii="Century Gothic" w:hAnsi="Century Gothic" w:cs="Tahoma"/>
          <w:color w:val="404040" w:themeColor="text1" w:themeTint="BF"/>
          <w:sz w:val="22"/>
        </w:rPr>
        <w:t>About TDM Systems</w:t>
      </w:r>
    </w:p>
    <w:p w14:paraId="38C0AB04" w14:textId="190ECEE2" w:rsidR="00E86A42" w:rsidRPr="006722C6" w:rsidRDefault="0060699D" w:rsidP="0060699D">
      <w:pPr>
        <w:pStyle w:val="Textkrper"/>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 xml:space="preserve">For over 25 years, TDM Systems GmbH, Tübingen has been the leading provider of Tool Data Management in the area of machining. With the Tool Lifecycle Management strategy, TDM Systems is focusing specifically on process optimization through optimal tool planning and provisioning. Creating and editing tool data and graphics, integrating tool know how and 3D graphics into the CAM engineering and organizing the complete tool circulation at the </w:t>
      </w:r>
      <w:proofErr w:type="spellStart"/>
      <w:r>
        <w:rPr>
          <w:rFonts w:ascii="Century Gothic" w:hAnsi="Century Gothic" w:cs="Tahoma"/>
          <w:b w:val="0"/>
          <w:color w:val="404040" w:themeColor="text1" w:themeTint="BF"/>
          <w:sz w:val="22"/>
        </w:rPr>
        <w:t>shopfloor</w:t>
      </w:r>
      <w:proofErr w:type="spellEnd"/>
      <w:r>
        <w:rPr>
          <w:rFonts w:ascii="Century Gothic" w:hAnsi="Century Gothic" w:cs="Tahoma"/>
          <w:b w:val="0"/>
          <w:color w:val="404040" w:themeColor="text1" w:themeTint="BF"/>
          <w:sz w:val="22"/>
        </w:rPr>
        <w:t xml:space="preserve"> level are the three core competencies of TDM Systems and the pillars of the TLM strategy. As a member of the Sandvik Group, TDM Systems draws on the expertise of various tool manufacturers when developing its software products.</w:t>
      </w:r>
    </w:p>
    <w:p w14:paraId="526D8D32" w14:textId="77777777" w:rsidR="00E86A42" w:rsidRPr="006722C6" w:rsidRDefault="00E86A42" w:rsidP="00E86A42">
      <w:pPr>
        <w:pStyle w:val="Textkrper"/>
        <w:spacing w:after="0" w:line="240" w:lineRule="auto"/>
        <w:jc w:val="both"/>
        <w:rPr>
          <w:rFonts w:ascii="Century Gothic" w:hAnsi="Century Gothic" w:cs="Tahoma"/>
          <w:b w:val="0"/>
          <w:bCs w:val="0"/>
          <w:color w:val="EF9326"/>
          <w:sz w:val="22"/>
        </w:rPr>
      </w:pPr>
    </w:p>
    <w:p w14:paraId="4FCEA1B6" w14:textId="77777777" w:rsidR="00E86A42" w:rsidRPr="006722C6" w:rsidRDefault="00CA7654" w:rsidP="00E86A42">
      <w:pPr>
        <w:pStyle w:val="Textkrper"/>
        <w:spacing w:after="0" w:line="240" w:lineRule="auto"/>
        <w:jc w:val="both"/>
        <w:rPr>
          <w:rStyle w:val="Hyperlink"/>
          <w:rFonts w:ascii="Century Gothic" w:hAnsi="Century Gothic" w:cs="Tahoma"/>
          <w:bCs w:val="0"/>
          <w:color w:val="EF9326"/>
          <w:sz w:val="22"/>
        </w:rPr>
      </w:pPr>
      <w:hyperlink r:id="rId18" w:history="1">
        <w:r w:rsidR="00826584">
          <w:rPr>
            <w:rStyle w:val="Hyperlink"/>
            <w:rFonts w:ascii="Century Gothic" w:hAnsi="Century Gothic" w:cs="Tahoma"/>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B0555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0F0D0624" wp14:editId="01B159AA">
            <wp:extent cx="1778635" cy="445725"/>
            <wp:effectExtent l="0" t="0" r="0" b="0"/>
            <wp:docPr id="22" name="Picture 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0BC98648" wp14:editId="4D31427D">
            <wp:extent cx="1778635" cy="445725"/>
            <wp:effectExtent l="0" t="0" r="0" b="0"/>
            <wp:docPr id="25" name="Picture 2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75D08712" wp14:editId="5BDAAE01">
            <wp:extent cx="1778635" cy="445725"/>
            <wp:effectExtent l="0" t="0" r="0" b="0"/>
            <wp:docPr id="26" name="Picture 2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5"/>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1EF2C" w14:textId="77777777" w:rsidR="00A03AB9" w:rsidRDefault="00A03AB9" w:rsidP="000E70DF">
      <w:r>
        <w:separator/>
      </w:r>
    </w:p>
  </w:endnote>
  <w:endnote w:type="continuationSeparator" w:id="0">
    <w:p w14:paraId="3FFAD884" w14:textId="77777777" w:rsidR="00A03AB9" w:rsidRDefault="00A03AB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0FB44" w14:textId="77777777" w:rsidR="00A03AB9" w:rsidRDefault="00A03AB9" w:rsidP="000E70DF">
      <w:r>
        <w:separator/>
      </w:r>
    </w:p>
  </w:footnote>
  <w:footnote w:type="continuationSeparator" w:id="0">
    <w:p w14:paraId="373770D7" w14:textId="77777777" w:rsidR="00A03AB9" w:rsidRDefault="00A03AB9"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6ECF" w14:textId="7AF95117" w:rsidR="000E70DF" w:rsidRDefault="00BF7313">
    <w:pPr>
      <w:pStyle w:val="Kopfzeile"/>
    </w:pPr>
    <w:r>
      <w:rPr>
        <w:rFonts w:ascii="Arial" w:hAnsi="Arial"/>
        <w:noProof/>
        <w:color w:val="EF9326"/>
        <w:sz w:val="20"/>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20525"/>
    <w:rsid w:val="000621D5"/>
    <w:rsid w:val="0009390C"/>
    <w:rsid w:val="0009490E"/>
    <w:rsid w:val="000A684F"/>
    <w:rsid w:val="000E70DF"/>
    <w:rsid w:val="000F5174"/>
    <w:rsid w:val="001116C1"/>
    <w:rsid w:val="00122C72"/>
    <w:rsid w:val="001266B2"/>
    <w:rsid w:val="0013496A"/>
    <w:rsid w:val="00147855"/>
    <w:rsid w:val="001D03F6"/>
    <w:rsid w:val="001F5828"/>
    <w:rsid w:val="002612C7"/>
    <w:rsid w:val="002F10F4"/>
    <w:rsid w:val="002F7B28"/>
    <w:rsid w:val="00341721"/>
    <w:rsid w:val="0039022D"/>
    <w:rsid w:val="00392A1B"/>
    <w:rsid w:val="003C5DE3"/>
    <w:rsid w:val="003E2DA5"/>
    <w:rsid w:val="003E3469"/>
    <w:rsid w:val="003E42C3"/>
    <w:rsid w:val="003F23B3"/>
    <w:rsid w:val="004215D7"/>
    <w:rsid w:val="00437405"/>
    <w:rsid w:val="004407F5"/>
    <w:rsid w:val="00446458"/>
    <w:rsid w:val="00463982"/>
    <w:rsid w:val="00481A6B"/>
    <w:rsid w:val="0049203D"/>
    <w:rsid w:val="004B5657"/>
    <w:rsid w:val="004C0359"/>
    <w:rsid w:val="004C6B4E"/>
    <w:rsid w:val="0050061C"/>
    <w:rsid w:val="00502793"/>
    <w:rsid w:val="00533888"/>
    <w:rsid w:val="005451B7"/>
    <w:rsid w:val="00550679"/>
    <w:rsid w:val="005674E4"/>
    <w:rsid w:val="00580146"/>
    <w:rsid w:val="005812F3"/>
    <w:rsid w:val="00586512"/>
    <w:rsid w:val="005B105F"/>
    <w:rsid w:val="00606924"/>
    <w:rsid w:val="0060699D"/>
    <w:rsid w:val="00632856"/>
    <w:rsid w:val="00642D1C"/>
    <w:rsid w:val="00664F5A"/>
    <w:rsid w:val="006722C6"/>
    <w:rsid w:val="006B17E0"/>
    <w:rsid w:val="006C65AA"/>
    <w:rsid w:val="006E35C1"/>
    <w:rsid w:val="006F48C4"/>
    <w:rsid w:val="00703F9F"/>
    <w:rsid w:val="00710881"/>
    <w:rsid w:val="00713F88"/>
    <w:rsid w:val="007325D8"/>
    <w:rsid w:val="007A5083"/>
    <w:rsid w:val="007B22E4"/>
    <w:rsid w:val="007F541D"/>
    <w:rsid w:val="008068D0"/>
    <w:rsid w:val="00812A5C"/>
    <w:rsid w:val="00817EC0"/>
    <w:rsid w:val="00826584"/>
    <w:rsid w:val="00832668"/>
    <w:rsid w:val="00852AE6"/>
    <w:rsid w:val="00853435"/>
    <w:rsid w:val="0085534C"/>
    <w:rsid w:val="008604B8"/>
    <w:rsid w:val="00860C02"/>
    <w:rsid w:val="00884E06"/>
    <w:rsid w:val="008D2F15"/>
    <w:rsid w:val="009208B5"/>
    <w:rsid w:val="00923205"/>
    <w:rsid w:val="00942F2C"/>
    <w:rsid w:val="009E081C"/>
    <w:rsid w:val="00A03AB9"/>
    <w:rsid w:val="00A22FC0"/>
    <w:rsid w:val="00A317DF"/>
    <w:rsid w:val="00A64FBB"/>
    <w:rsid w:val="00A67916"/>
    <w:rsid w:val="00A7513F"/>
    <w:rsid w:val="00B359BF"/>
    <w:rsid w:val="00B630DD"/>
    <w:rsid w:val="00B65C77"/>
    <w:rsid w:val="00B66D0E"/>
    <w:rsid w:val="00BA2738"/>
    <w:rsid w:val="00BB2D9C"/>
    <w:rsid w:val="00BC3EB8"/>
    <w:rsid w:val="00BF290D"/>
    <w:rsid w:val="00BF7313"/>
    <w:rsid w:val="00C0008C"/>
    <w:rsid w:val="00C1663E"/>
    <w:rsid w:val="00C30FE8"/>
    <w:rsid w:val="00C35789"/>
    <w:rsid w:val="00C5261C"/>
    <w:rsid w:val="00CA7654"/>
    <w:rsid w:val="00D21DA8"/>
    <w:rsid w:val="00D36D64"/>
    <w:rsid w:val="00D55D86"/>
    <w:rsid w:val="00D83284"/>
    <w:rsid w:val="00DA2987"/>
    <w:rsid w:val="00E11A95"/>
    <w:rsid w:val="00E23E22"/>
    <w:rsid w:val="00E27F38"/>
    <w:rsid w:val="00E30C50"/>
    <w:rsid w:val="00E629BB"/>
    <w:rsid w:val="00E86A42"/>
    <w:rsid w:val="00EC5617"/>
    <w:rsid w:val="00F27E7B"/>
    <w:rsid w:val="00F61F28"/>
    <w:rsid w:val="00F9781B"/>
    <w:rsid w:val="00FC5F75"/>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US" w:eastAsia="en-GB"/>
    </w:rPr>
  </w:style>
  <w:style w:type="paragraph" w:styleId="Listenabsatz">
    <w:name w:val="List Paragraph"/>
    <w:basedOn w:val="Standard"/>
    <w:uiPriority w:val="34"/>
    <w:qFormat/>
    <w:rsid w:val="005451B7"/>
    <w:pPr>
      <w:ind w:left="720"/>
    </w:pPr>
    <w:rPr>
      <w:rFonts w:ascii="Calibri" w:hAnsi="Calibri" w:cs="Calibri"/>
      <w:sz w:val="22"/>
      <w:szCs w:val="22"/>
    </w:rPr>
  </w:style>
  <w:style w:type="character" w:styleId="NichtaufgelsteErwhnung">
    <w:name w:val="Unresolved Mention"/>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chiv.storyletter.de/download/TDM_GlobalLine_Releases2019.zip" TargetMode="External"/><Relationship Id="rId18" Type="http://schemas.openxmlformats.org/officeDocument/2006/relationships/hyperlink" Target="http://www.tdmsystem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tdm-system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torymaker.d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orymaker.d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tdmsystems.com/" TargetMode="External"/><Relationship Id="rId23" Type="http://schemas.openxmlformats.org/officeDocument/2006/relationships/hyperlink" Target="https://twitter.com/TDM_Systems" TargetMode="External"/><Relationship Id="rId10" Type="http://schemas.openxmlformats.org/officeDocument/2006/relationships/endnotes" Target="endnotes.xml"/><Relationship Id="rId19" Type="http://schemas.openxmlformats.org/officeDocument/2006/relationships/hyperlink" Target="https://www.youtube.com/channel/UCaHqITJyeDNaYMce65pGf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dmsystems.com/" TargetMode="Externa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6D851D6366E6CF4C8F5D4432E57F4AEF" ma:contentTypeVersion="11" ma:contentTypeDescription="Create a new document." ma:contentTypeScope="" ma:versionID="10fa63f27126868753bea7170144da4b">
  <xsd:schema xmlns:xsd="http://www.w3.org/2001/XMLSchema" xmlns:p="http://schemas.microsoft.com/office/2006/metadata/properties" xmlns:ns3="e5addfd8-8a03-4965-8f8e-ec0f00beb9a5" xmlns:ns4="6aa3200e-83d6-42a0-b129-7398e5acb005" xmlns:xs="http://www.w3.org/2001/XMLSchema" targetNamespace="http://schemas.microsoft.com/office/2006/metadata/properties" ma:root="true" ma:fieldsID="a02dfbc7c8585745af40bcca928c959a" ns3:_="" ns4:_="">
    <xsd:import xmlns:xs="http://www.w3.org/2001/XMLSchema" xmlns:xsd="http://www.w3.org/2001/XMLSchema" namespace="e5addfd8-8a03-4965-8f8e-ec0f00beb9a5"/>
    <xsd:import xmlns:xs="http://www.w3.org/2001/XMLSchema" xmlns:xsd="http://www.w3.org/2001/XMLSchema" namespace="6aa3200e-83d6-42a0-b129-7398e5acb005"/>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DateTaken" minOccurs="0"/>
                <xsd:element xmlns:xs="http://www.w3.org/2001/XMLSchema" xmlns:xsd="http://www.w3.org/2001/XMLSchema" ref="ns3:MediaServiceLocation" minOccurs="0"/>
                <xsd:element xmlns:xs="http://www.w3.org/2001/XMLSchema" xmlns:xsd="http://www.w3.org/2001/XMLSchema" ref="ns3:MediaServiceGenerationTime" minOccurs="0"/>
                <xsd:element xmlns:xs="http://www.w3.org/2001/XMLSchema" xmlns:xsd="http://www.w3.org/2001/XMLSchema" ref="ns3:MediaServiceEventHashCode"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5addfd8-8a03-4965-8f8e-ec0f00beb9a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Tags" ma:index="13" nillable="true" ma:displayName="MediaServiceAuto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4"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15"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6" nillable="true" ma:displayName="MediaServic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6aa3200e-83d6-42a0-b129-7398e5acb00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0" nillable="true" ma:displayName="Shared With"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1" nillable="true" ma:displayName="Shared With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2" nillable="true" ma:displayName="Sharing Hint Hash"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61F8BFE-DE16-4217-99F1-66275D1D8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customXml/itemProps2.xml><?xml version="1.0" encoding="utf-8"?>
<ds:datastoreItem xmlns:ds="http://schemas.openxmlformats.org/officeDocument/2006/customXml" ds:itemID="{EF5682A0-4D8A-4F77-8A3F-EC92074F2C01}">
  <ds:schemaRefs>
    <ds:schemaRef ds:uri="http://schemas.microsoft.com/office/2006/documentManagement/types"/>
    <ds:schemaRef ds:uri="http://schemas.microsoft.com/office/infopath/2007/PartnerControls"/>
    <ds:schemaRef ds:uri="6aa3200e-83d6-42a0-b129-7398e5acb005"/>
    <ds:schemaRef ds:uri="http://purl.org/dc/elements/1.1/"/>
    <ds:schemaRef ds:uri="http://schemas.microsoft.com/office/2006/metadata/properties"/>
    <ds:schemaRef ds:uri="e5addfd8-8a03-4965-8f8e-ec0f00beb9a5"/>
    <ds:schemaRef ds:uri="http://purl.org/dc/terms/"/>
    <ds:schemaRef ds:uri="http://schemas.openxmlformats.org/package/2006/metadata/core-properties"/>
    <ds:schemaRef ds:uri="http://www.w3.org/XML/1998/namespace"/>
    <ds:schemaRef ds:uri="http://purl.org/dc/dcmitype/"/>
    <ds:schemaRef ds:uri="http://www.star-group.net/schemas/transit/filters/textdata"/>
  </ds:schemaRefs>
</ds:datastoreItem>
</file>

<file path=customXml/itemProps3.xml><?xml version="1.0" encoding="utf-8"?>
<ds:datastoreItem xmlns:ds="http://schemas.openxmlformats.org/officeDocument/2006/customXml" ds:itemID="{6621981B-5ECE-4AD6-AE6E-BEF91B7D0EDE}">
  <ds:schemaRefs>
    <ds:schemaRef ds:uri="http://schemas.microsoft.com/sharepoint/v3/contenttype/forms"/>
    <ds:schemaRef ds:uri="http://www.star-group.net/schemas/transit/filters/textdata"/>
  </ds:schemaRefs>
</ds:datastoreItem>
</file>

<file path=customXml/itemProps4.xml><?xml version="1.0" encoding="utf-8"?>
<ds:datastoreItem xmlns:ds="http://schemas.openxmlformats.org/officeDocument/2006/customXml" ds:itemID="{E6613BAE-A39F-4F88-852D-5E4C68C6C82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4440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Ebinger | Storymaker</cp:lastModifiedBy>
  <cp:revision>4</cp:revision>
  <dcterms:created xsi:type="dcterms:W3CDTF">2019-08-20T06:09:00Z</dcterms:created>
  <dcterms:modified xsi:type="dcterms:W3CDTF">2019-08-20T09:53:00Z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ies>
</file>