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9A0A" w14:textId="32EB3C98" w:rsidR="00F61F28" w:rsidRPr="00BF7313" w:rsidRDefault="00F61F28">
      <w:pPr>
        <w:rPr>
          <w:color w:val="404040" w:themeColor="text1" w:themeTint="BF"/>
          <w:lang w:val="de-DE"/>
        </w:rPr>
      </w:pPr>
    </w:p>
    <w:p w14:paraId="1C4BBF57" w14:textId="77777777" w:rsidR="00FC759C" w:rsidRPr="00FC759C" w:rsidRDefault="00FC759C" w:rsidP="00FC759C">
      <w:pPr>
        <w:spacing w:after="120" w:line="360" w:lineRule="auto"/>
        <w:rPr>
          <w:rFonts w:ascii="Century Gothic" w:hAnsi="Century Gothic"/>
          <w:b/>
          <w:color w:val="404040" w:themeColor="text1" w:themeTint="BF"/>
          <w:sz w:val="36"/>
        </w:rPr>
      </w:pPr>
      <w:r w:rsidRPr="00FC759C">
        <w:rPr>
          <w:rFonts w:ascii="Century Gothic" w:hAnsi="Century Gothic"/>
          <w:b/>
          <w:color w:val="404040" w:themeColor="text1" w:themeTint="BF"/>
          <w:sz w:val="36"/>
        </w:rPr>
        <w:t>Press release</w:t>
      </w:r>
    </w:p>
    <w:p w14:paraId="20F834C3" w14:textId="77777777" w:rsidR="00FC759C" w:rsidRPr="00FC759C" w:rsidRDefault="00FC759C" w:rsidP="00FC759C">
      <w:pPr>
        <w:spacing w:after="120" w:line="360" w:lineRule="auto"/>
        <w:rPr>
          <w:rFonts w:ascii="Century Gothic" w:hAnsi="Century Gothic"/>
          <w:b/>
          <w:color w:val="404040" w:themeColor="text1" w:themeTint="BF"/>
          <w:sz w:val="36"/>
        </w:rPr>
      </w:pPr>
    </w:p>
    <w:p w14:paraId="6D0CF39B" w14:textId="77777777" w:rsidR="00FC759C" w:rsidRPr="00FC759C" w:rsidRDefault="00FC759C" w:rsidP="001B334E">
      <w:pPr>
        <w:spacing w:after="120" w:line="276" w:lineRule="auto"/>
        <w:rPr>
          <w:rFonts w:ascii="Century Gothic" w:hAnsi="Century Gothic"/>
          <w:b/>
          <w:color w:val="404040" w:themeColor="text1" w:themeTint="BF"/>
          <w:sz w:val="36"/>
        </w:rPr>
      </w:pPr>
      <w:r w:rsidRPr="00FC759C">
        <w:rPr>
          <w:rFonts w:ascii="Century Gothic" w:hAnsi="Century Gothic"/>
          <w:b/>
          <w:color w:val="404040" w:themeColor="text1" w:themeTint="BF"/>
          <w:sz w:val="36"/>
        </w:rPr>
        <w:t>Change of Managing Director at TDM Systems</w:t>
      </w:r>
    </w:p>
    <w:p w14:paraId="24EA6830" w14:textId="39A811A5" w:rsidR="00FC759C" w:rsidRDefault="00FC759C" w:rsidP="001B334E">
      <w:pPr>
        <w:spacing w:after="120" w:line="276" w:lineRule="auto"/>
        <w:rPr>
          <w:rFonts w:ascii="Century Gothic" w:hAnsi="Century Gothic"/>
          <w:bCs/>
          <w:color w:val="404040" w:themeColor="text1" w:themeTint="BF"/>
        </w:rPr>
      </w:pPr>
      <w:r w:rsidRPr="001B334E">
        <w:rPr>
          <w:rFonts w:ascii="Century Gothic" w:hAnsi="Century Gothic"/>
          <w:bCs/>
          <w:color w:val="404040" w:themeColor="text1" w:themeTint="BF"/>
        </w:rPr>
        <w:t>Jean-Paul Seuren takes over the business from Dietmar Bohn</w:t>
      </w:r>
    </w:p>
    <w:p w14:paraId="7FB9BB9B" w14:textId="77777777" w:rsidR="001B334E" w:rsidRPr="001B334E" w:rsidRDefault="001B334E" w:rsidP="001B334E">
      <w:pPr>
        <w:spacing w:after="120" w:line="276" w:lineRule="auto"/>
        <w:rPr>
          <w:rFonts w:ascii="Century Gothic" w:hAnsi="Century Gothic"/>
          <w:bCs/>
          <w:color w:val="404040" w:themeColor="text1" w:themeTint="BF"/>
        </w:rPr>
      </w:pPr>
    </w:p>
    <w:p w14:paraId="7CE777D0" w14:textId="286D3323" w:rsidR="001B334E" w:rsidRDefault="001B334E" w:rsidP="001B334E">
      <w:pPr>
        <w:spacing w:after="120" w:line="276" w:lineRule="auto"/>
        <w:rPr>
          <w:rFonts w:ascii="Century Gothic" w:hAnsi="Century Gothic"/>
          <w:b/>
          <w:color w:val="404040" w:themeColor="text1" w:themeTint="BF"/>
          <w:sz w:val="36"/>
        </w:rPr>
      </w:pPr>
      <w:r>
        <w:rPr>
          <w:noProof/>
        </w:rPr>
        <w:drawing>
          <wp:inline distT="0" distB="0" distL="0" distR="0" wp14:anchorId="004F8D93" wp14:editId="06F6FB4D">
            <wp:extent cx="1942465" cy="2913380"/>
            <wp:effectExtent l="0" t="0" r="635" b="1270"/>
            <wp:docPr id="3" name="Grafik 3" descr="Ein Bild, das Person, Mann, Anzug, trag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3" descr="Ein Bild, das Person, Mann, Anzug, trag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42465" cy="2913380"/>
                    </a:xfrm>
                    <a:prstGeom prst="rect">
                      <a:avLst/>
                    </a:prstGeom>
                    <a:noFill/>
                    <a:ln>
                      <a:noFill/>
                    </a:ln>
                  </pic:spPr>
                </pic:pic>
              </a:graphicData>
            </a:graphic>
          </wp:inline>
        </w:drawing>
      </w:r>
    </w:p>
    <w:p w14:paraId="4401980A" w14:textId="45BA124A" w:rsidR="001B334E" w:rsidRDefault="001B334E" w:rsidP="001B334E">
      <w:pPr>
        <w:spacing w:after="120" w:line="276" w:lineRule="auto"/>
        <w:rPr>
          <w:rFonts w:ascii="Century Gothic" w:hAnsi="Century Gothic"/>
          <w:b/>
          <w:color w:val="404040" w:themeColor="text1" w:themeTint="BF"/>
          <w:sz w:val="36"/>
        </w:rPr>
      </w:pPr>
      <w:r>
        <w:rPr>
          <w:rFonts w:ascii="Times New Roman" w:hAnsi="Times New Roman" w:cs="Times New Roman"/>
          <w:noProof/>
          <w:lang w:val="de-DE" w:eastAsia="de-DE"/>
        </w:rPr>
        <mc:AlternateContent>
          <mc:Choice Requires="wps">
            <w:drawing>
              <wp:anchor distT="0" distB="0" distL="114300" distR="114300" simplePos="0" relativeHeight="251676672" behindDoc="0" locked="0" layoutInCell="1" allowOverlap="1" wp14:anchorId="330CA019" wp14:editId="65005294">
                <wp:simplePos x="0" y="0"/>
                <wp:positionH relativeFrom="margin">
                  <wp:align>left</wp:align>
                </wp:positionH>
                <wp:positionV relativeFrom="paragraph">
                  <wp:posOffset>6350</wp:posOffset>
                </wp:positionV>
                <wp:extent cx="2413000" cy="857250"/>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2413000" cy="857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F927B5" w14:textId="77777777" w:rsidR="001B334E" w:rsidRDefault="001B334E" w:rsidP="001B334E">
                            <w:pPr>
                              <w:pStyle w:val="Textkrper"/>
                              <w:spacing w:after="0"/>
                              <w:rPr>
                                <w:rFonts w:ascii="Century Gothic" w:hAnsi="Century Gothic"/>
                                <w:b w:val="0"/>
                                <w:i/>
                                <w:sz w:val="20"/>
                                <w:lang w:val="en-US"/>
                              </w:rPr>
                            </w:pPr>
                            <w:r w:rsidRPr="001B334E">
                              <w:rPr>
                                <w:rFonts w:ascii="Century Gothic" w:hAnsi="Century Gothic" w:cs="Times"/>
                                <w:b w:val="0"/>
                                <w:bCs w:val="0"/>
                                <w:color w:val="000000"/>
                                <w:sz w:val="20"/>
                                <w:szCs w:val="20"/>
                                <w:lang w:val="en-US"/>
                              </w:rPr>
                              <w:t>Jean-Paul Seuren is taking over the management of TDM Systems</w:t>
                            </w:r>
                            <w:r>
                              <w:rPr>
                                <w:rFonts w:ascii="Century Gothic" w:hAnsi="Century Gothic" w:cs="Times"/>
                                <w:b w:val="0"/>
                                <w:bCs w:val="0"/>
                                <w:color w:val="000000"/>
                                <w:sz w:val="20"/>
                                <w:szCs w:val="20"/>
                                <w:lang w:val="en-US"/>
                              </w:rPr>
                              <w:t xml:space="preserve"> from now on</w:t>
                            </w:r>
                            <w:r w:rsidRPr="001B334E">
                              <w:rPr>
                                <w:rFonts w:ascii="Century Gothic" w:hAnsi="Century Gothic" w:cs="Times"/>
                                <w:b w:val="0"/>
                                <w:bCs w:val="0"/>
                                <w:color w:val="000000"/>
                                <w:sz w:val="20"/>
                                <w:szCs w:val="20"/>
                                <w:lang w:val="en-US"/>
                              </w:rPr>
                              <w:t>.</w:t>
                            </w:r>
                            <w:r w:rsidRPr="001B334E">
                              <w:rPr>
                                <w:rFonts w:ascii="Century Gothic" w:hAnsi="Century Gothic"/>
                                <w:b w:val="0"/>
                                <w:i/>
                                <w:sz w:val="20"/>
                                <w:lang w:val="en-US"/>
                              </w:rPr>
                              <w:t xml:space="preserve">       </w:t>
                            </w:r>
                            <w:r w:rsidRPr="001B334E">
                              <w:rPr>
                                <w:rFonts w:ascii="Century Gothic" w:hAnsi="Century Gothic"/>
                                <w:b w:val="0"/>
                                <w:i/>
                                <w:sz w:val="20"/>
                                <w:lang w:val="en-US"/>
                              </w:rPr>
                              <w:tab/>
                            </w:r>
                            <w:r w:rsidRPr="001B334E">
                              <w:rPr>
                                <w:rFonts w:ascii="Century Gothic" w:hAnsi="Century Gothic"/>
                                <w:b w:val="0"/>
                                <w:i/>
                                <w:sz w:val="20"/>
                                <w:lang w:val="en-US"/>
                              </w:rPr>
                              <w:tab/>
                            </w:r>
                          </w:p>
                          <w:p w14:paraId="2ABD6AD8" w14:textId="586CEE27" w:rsidR="001B334E" w:rsidRDefault="001B334E" w:rsidP="001B334E">
                            <w:pPr>
                              <w:pStyle w:val="Textkrper"/>
                              <w:spacing w:after="0"/>
                              <w:rPr>
                                <w:rFonts w:ascii="Century Gothic" w:hAnsi="Century Gothic"/>
                                <w:b w:val="0"/>
                                <w:iCs/>
                                <w:sz w:val="20"/>
                              </w:rPr>
                            </w:pPr>
                            <w:r>
                              <w:rPr>
                                <w:rFonts w:ascii="Century Gothic" w:hAnsi="Century Gothic"/>
                                <w:b w:val="0"/>
                                <w:i/>
                                <w:sz w:val="20"/>
                              </w:rPr>
                              <w:t>Image: TDM Systems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CA019" id="_x0000_t202" coordsize="21600,21600" o:spt="202" path="m,l,21600r21600,l21600,xe">
                <v:stroke joinstyle="miter"/>
                <v:path gradientshapeok="t" o:connecttype="rect"/>
              </v:shapetype>
              <v:shape id="Textfeld 13" o:spid="_x0000_s1026" type="#_x0000_t202" style="position:absolute;margin-left:0;margin-top:.5pt;width:190pt;height:6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" filled="f" stroked="f">
                <v:textbox>
                  <w:txbxContent>
                    <w:p w14:paraId="65F927B5" w14:textId="77777777" w:rsidR="001B334E" w:rsidRDefault="001B334E" w:rsidP="001B334E">
                      <w:pPr>
                        <w:pStyle w:val="Textkrper"/>
                        <w:spacing w:after="0"/>
                        <w:rPr>
                          <w:rFonts w:ascii="Century Gothic" w:hAnsi="Century Gothic"/>
                          <w:b w:val="0"/>
                          <w:i/>
                          <w:sz w:val="20"/>
                          <w:lang w:val="en-US"/>
                        </w:rPr>
                      </w:pPr>
                      <w:r w:rsidRPr="001B334E">
                        <w:rPr>
                          <w:rFonts w:ascii="Century Gothic" w:hAnsi="Century Gothic" w:cs="Times"/>
                          <w:b w:val="0"/>
                          <w:bCs w:val="0"/>
                          <w:color w:val="000000"/>
                          <w:sz w:val="20"/>
                          <w:szCs w:val="20"/>
                          <w:lang w:val="en-US"/>
                        </w:rPr>
                        <w:t xml:space="preserve">Jean-Paul Seuren </w:t>
                      </w:r>
                      <w:r w:rsidRPr="001B334E">
                        <w:rPr>
                          <w:rFonts w:ascii="Century Gothic" w:hAnsi="Century Gothic" w:cs="Times"/>
                          <w:b w:val="0"/>
                          <w:bCs w:val="0"/>
                          <w:color w:val="000000"/>
                          <w:sz w:val="20"/>
                          <w:szCs w:val="20"/>
                          <w:lang w:val="en-US"/>
                        </w:rPr>
                        <w:t>is taking over the management of TDM Systems</w:t>
                      </w:r>
                      <w:r>
                        <w:rPr>
                          <w:rFonts w:ascii="Century Gothic" w:hAnsi="Century Gothic" w:cs="Times"/>
                          <w:b w:val="0"/>
                          <w:bCs w:val="0"/>
                          <w:color w:val="000000"/>
                          <w:sz w:val="20"/>
                          <w:szCs w:val="20"/>
                          <w:lang w:val="en-US"/>
                        </w:rPr>
                        <w:t xml:space="preserve"> from now on</w:t>
                      </w:r>
                      <w:r w:rsidRPr="001B334E">
                        <w:rPr>
                          <w:rFonts w:ascii="Century Gothic" w:hAnsi="Century Gothic" w:cs="Times"/>
                          <w:b w:val="0"/>
                          <w:bCs w:val="0"/>
                          <w:color w:val="000000"/>
                          <w:sz w:val="20"/>
                          <w:szCs w:val="20"/>
                          <w:lang w:val="en-US"/>
                        </w:rPr>
                        <w:t>.</w:t>
                      </w:r>
                      <w:r w:rsidRPr="001B334E">
                        <w:rPr>
                          <w:rFonts w:ascii="Century Gothic" w:hAnsi="Century Gothic"/>
                          <w:b w:val="0"/>
                          <w:i/>
                          <w:sz w:val="20"/>
                          <w:lang w:val="en-US"/>
                        </w:rPr>
                        <w:t xml:space="preserve">       </w:t>
                      </w:r>
                      <w:r w:rsidRPr="001B334E">
                        <w:rPr>
                          <w:rFonts w:ascii="Century Gothic" w:hAnsi="Century Gothic"/>
                          <w:b w:val="0"/>
                          <w:i/>
                          <w:sz w:val="20"/>
                          <w:lang w:val="en-US"/>
                        </w:rPr>
                        <w:tab/>
                      </w:r>
                      <w:r w:rsidRPr="001B334E">
                        <w:rPr>
                          <w:rFonts w:ascii="Century Gothic" w:hAnsi="Century Gothic"/>
                          <w:b w:val="0"/>
                          <w:i/>
                          <w:sz w:val="20"/>
                          <w:lang w:val="en-US"/>
                        </w:rPr>
                        <w:tab/>
                      </w:r>
                    </w:p>
                    <w:p w14:paraId="2ABD6AD8" w14:textId="586CEE27" w:rsidR="001B334E" w:rsidRDefault="001B334E" w:rsidP="001B334E">
                      <w:pPr>
                        <w:pStyle w:val="Textkrper"/>
                        <w:spacing w:after="0"/>
                        <w:rPr>
                          <w:rFonts w:ascii="Century Gothic" w:hAnsi="Century Gothic"/>
                          <w:b w:val="0"/>
                          <w:iCs/>
                          <w:sz w:val="20"/>
                        </w:rPr>
                      </w:pPr>
                      <w:r>
                        <w:rPr>
                          <w:rFonts w:ascii="Century Gothic" w:hAnsi="Century Gothic"/>
                          <w:b w:val="0"/>
                          <w:i/>
                          <w:sz w:val="20"/>
                        </w:rPr>
                        <w:t>Image</w:t>
                      </w:r>
                      <w:r>
                        <w:rPr>
                          <w:rFonts w:ascii="Century Gothic" w:hAnsi="Century Gothic"/>
                          <w:b w:val="0"/>
                          <w:i/>
                          <w:sz w:val="20"/>
                        </w:rPr>
                        <w:t>: TDM Systems</w:t>
                      </w:r>
                    </w:p>
                  </w:txbxContent>
                </v:textbox>
                <w10:wrap type="square" anchorx="margin"/>
              </v:shape>
            </w:pict>
          </mc:Fallback>
        </mc:AlternateContent>
      </w:r>
    </w:p>
    <w:p w14:paraId="1E54E37E" w14:textId="6B065067" w:rsidR="001B334E" w:rsidRDefault="001B334E" w:rsidP="00FC759C">
      <w:pPr>
        <w:spacing w:after="120" w:line="360" w:lineRule="auto"/>
        <w:rPr>
          <w:rFonts w:ascii="Century Gothic" w:hAnsi="Century Gothic"/>
          <w:b/>
          <w:color w:val="404040" w:themeColor="text1" w:themeTint="BF"/>
          <w:sz w:val="36"/>
        </w:rPr>
      </w:pPr>
    </w:p>
    <w:p w14:paraId="6C476372" w14:textId="77777777" w:rsidR="001B334E" w:rsidRDefault="001B334E" w:rsidP="001B334E">
      <w:pPr>
        <w:spacing w:line="360" w:lineRule="auto"/>
        <w:rPr>
          <w:rFonts w:ascii="Tahoma" w:hAnsi="Tahoma" w:cs="Tahoma"/>
          <w:bCs/>
          <w:color w:val="404040" w:themeColor="text1" w:themeTint="BF"/>
        </w:rPr>
      </w:pPr>
    </w:p>
    <w:p w14:paraId="5C06AA4C" w14:textId="7DD2E2D4" w:rsidR="00FC759C" w:rsidRPr="001B334E" w:rsidRDefault="00FC759C" w:rsidP="001B334E">
      <w:pPr>
        <w:spacing w:line="360" w:lineRule="auto"/>
        <w:rPr>
          <w:rFonts w:ascii="Century Gothic" w:hAnsi="Century Gothic" w:cs="Tahoma"/>
          <w:b/>
          <w:color w:val="404040" w:themeColor="text1" w:themeTint="BF"/>
          <w:sz w:val="22"/>
          <w:szCs w:val="22"/>
        </w:rPr>
      </w:pPr>
      <w:r w:rsidRPr="001B334E">
        <w:rPr>
          <w:rFonts w:ascii="Century Gothic" w:hAnsi="Century Gothic" w:cs="Tahoma"/>
          <w:b/>
          <w:color w:val="404040" w:themeColor="text1" w:themeTint="BF"/>
          <w:sz w:val="22"/>
          <w:szCs w:val="22"/>
        </w:rPr>
        <w:t xml:space="preserve">Tübingen, September 28, 2021 - Jean-Paul Seuren is taking over the management of TDM Systems, the leading provider of tool management solutions in the machining sector, with immediate effect. </w:t>
      </w:r>
    </w:p>
    <w:p w14:paraId="06C00512" w14:textId="77777777" w:rsidR="00FC759C" w:rsidRPr="001B334E" w:rsidRDefault="00FC759C" w:rsidP="00FC759C">
      <w:pPr>
        <w:spacing w:after="120" w:line="360" w:lineRule="auto"/>
        <w:rPr>
          <w:rFonts w:ascii="Century Gothic" w:hAnsi="Century Gothic" w:cs="Tahoma"/>
          <w:bCs/>
          <w:color w:val="404040" w:themeColor="text1" w:themeTint="BF"/>
          <w:sz w:val="22"/>
          <w:szCs w:val="22"/>
        </w:rPr>
      </w:pPr>
    </w:p>
    <w:p w14:paraId="0F8F46C1" w14:textId="0F15145C" w:rsidR="00FC759C" w:rsidRPr="001B334E" w:rsidRDefault="00FC759C" w:rsidP="00FC759C">
      <w:pPr>
        <w:spacing w:after="120" w:line="360" w:lineRule="auto"/>
        <w:rPr>
          <w:rFonts w:ascii="Century Gothic" w:hAnsi="Century Gothic" w:cs="Tahoma"/>
          <w:bCs/>
          <w:color w:val="000000" w:themeColor="text1"/>
          <w:sz w:val="22"/>
          <w:szCs w:val="22"/>
        </w:rPr>
      </w:pPr>
      <w:r w:rsidRPr="001B334E">
        <w:rPr>
          <w:rFonts w:ascii="Century Gothic" w:hAnsi="Century Gothic" w:cs="Tahoma"/>
          <w:bCs/>
          <w:color w:val="000000" w:themeColor="text1"/>
          <w:sz w:val="22"/>
          <w:szCs w:val="22"/>
        </w:rPr>
        <w:t xml:space="preserve">As Vice President Global Sales and Marketing at TDM Systems, Jean-Paul Seuren already achieved important sales milestones within just a few months. With immediate effect, he will be steering the fortunes of the entire company. The experienced sales professional is looking forward to the new challenge: "TDM Systems wants to continue to grow. The opportunities </w:t>
      </w:r>
      <w:r w:rsidR="001B334E">
        <w:rPr>
          <w:rFonts w:ascii="Century Gothic" w:hAnsi="Century Gothic" w:cs="Tahoma"/>
          <w:bCs/>
          <w:color w:val="000000" w:themeColor="text1"/>
          <w:sz w:val="22"/>
          <w:szCs w:val="22"/>
        </w:rPr>
        <w:t>therefore</w:t>
      </w:r>
      <w:r w:rsidRPr="001B334E">
        <w:rPr>
          <w:rFonts w:ascii="Century Gothic" w:hAnsi="Century Gothic" w:cs="Tahoma"/>
          <w:bCs/>
          <w:color w:val="000000" w:themeColor="text1"/>
          <w:sz w:val="22"/>
          <w:szCs w:val="22"/>
        </w:rPr>
        <w:t xml:space="preserve"> are good, because a digital tool management solution is indispensable for machining companies to manufacture efficiently and thus competitively." </w:t>
      </w:r>
    </w:p>
    <w:p w14:paraId="069A0AF8" w14:textId="77777777" w:rsidR="00FC759C" w:rsidRPr="001B334E" w:rsidRDefault="00FC759C" w:rsidP="00FC759C">
      <w:pPr>
        <w:spacing w:after="120" w:line="360" w:lineRule="auto"/>
        <w:rPr>
          <w:rFonts w:ascii="Century Gothic" w:hAnsi="Century Gothic" w:cs="Tahoma"/>
          <w:bCs/>
          <w:color w:val="000000" w:themeColor="text1"/>
          <w:sz w:val="22"/>
          <w:szCs w:val="22"/>
        </w:rPr>
      </w:pPr>
      <w:r w:rsidRPr="001B334E">
        <w:rPr>
          <w:rFonts w:ascii="Century Gothic" w:hAnsi="Century Gothic" w:cs="Tahoma"/>
          <w:bCs/>
          <w:color w:val="000000" w:themeColor="text1"/>
          <w:sz w:val="22"/>
          <w:szCs w:val="22"/>
        </w:rPr>
        <w:lastRenderedPageBreak/>
        <w:t xml:space="preserve">It's a conviction Seuren gained years ago. Having worked in CAD and CAM software sales for nearly 30 years, he knows the market and companies' needs intimately. And he appreciates the potential of TDM solutions. For him, they are a "very good example of innovative implementation of customer requirements or needs." </w:t>
      </w:r>
    </w:p>
    <w:p w14:paraId="5EA3900D" w14:textId="77777777" w:rsidR="00FC759C" w:rsidRPr="001B334E" w:rsidRDefault="00FC759C" w:rsidP="00FC759C">
      <w:pPr>
        <w:spacing w:after="120" w:line="360" w:lineRule="auto"/>
        <w:rPr>
          <w:rFonts w:ascii="Century Gothic" w:hAnsi="Century Gothic" w:cs="Tahoma"/>
          <w:bCs/>
          <w:color w:val="000000" w:themeColor="text1"/>
          <w:sz w:val="22"/>
          <w:szCs w:val="22"/>
        </w:rPr>
      </w:pPr>
      <w:r w:rsidRPr="001B334E">
        <w:rPr>
          <w:rFonts w:ascii="Century Gothic" w:hAnsi="Century Gothic" w:cs="Tahoma"/>
          <w:bCs/>
          <w:color w:val="000000" w:themeColor="text1"/>
          <w:sz w:val="22"/>
          <w:szCs w:val="22"/>
        </w:rPr>
        <w:t xml:space="preserve">In order to continue to be very close to the customer, Jean-Paul Seuren, as the new Managing Director, will also attach great importance to the exchange with users. "Customer opinions will continue to play an important role in product development," promises Seuren. But for him, being a reliable partner is about more than that: "We don't just implement wishes, we think ahead." </w:t>
      </w:r>
    </w:p>
    <w:p w14:paraId="793A9455" w14:textId="416F3BA9" w:rsidR="001C1401" w:rsidRDefault="00FC759C" w:rsidP="009200FF">
      <w:pPr>
        <w:spacing w:after="120" w:line="360" w:lineRule="auto"/>
        <w:rPr>
          <w:rFonts w:ascii="Century Gothic" w:hAnsi="Century Gothic" w:cs="Tahoma"/>
          <w:bCs/>
          <w:color w:val="000000" w:themeColor="text1"/>
          <w:sz w:val="22"/>
          <w:szCs w:val="22"/>
        </w:rPr>
      </w:pPr>
      <w:r w:rsidRPr="001B334E">
        <w:rPr>
          <w:rFonts w:ascii="Century Gothic" w:hAnsi="Century Gothic" w:cs="Tahoma"/>
          <w:bCs/>
          <w:color w:val="000000" w:themeColor="text1"/>
          <w:sz w:val="22"/>
          <w:szCs w:val="22"/>
        </w:rPr>
        <w:t>Dietmar Bohn, who managed the business of TDM Systems before Jean-Paul Seuren, is leaving the company to devote himself to other tasks.</w:t>
      </w:r>
      <w:bookmarkStart w:id="0" w:name="_Hlk17193525"/>
    </w:p>
    <w:p w14:paraId="63508767" w14:textId="30465F2B" w:rsidR="00972BD4" w:rsidRDefault="00972BD4" w:rsidP="009200FF">
      <w:pPr>
        <w:spacing w:after="120" w:line="360" w:lineRule="auto"/>
        <w:rPr>
          <w:rFonts w:ascii="Century Gothic" w:hAnsi="Century Gothic" w:cs="Tahoma"/>
          <w:bCs/>
          <w:color w:val="000000" w:themeColor="text1"/>
          <w:sz w:val="22"/>
          <w:szCs w:val="22"/>
        </w:rPr>
      </w:pPr>
    </w:p>
    <w:p w14:paraId="42405B2A" w14:textId="03CC38B7" w:rsidR="00972BD4" w:rsidRPr="00972BD4" w:rsidRDefault="00972BD4" w:rsidP="00972BD4">
      <w:pPr>
        <w:spacing w:after="120" w:line="360" w:lineRule="auto"/>
        <w:rPr>
          <w:rFonts w:ascii="Century Gothic" w:hAnsi="Century Gothic" w:cs="Tahoma"/>
          <w:bCs/>
          <w:color w:val="000000" w:themeColor="text1"/>
          <w:sz w:val="22"/>
          <w:szCs w:val="22"/>
        </w:rPr>
      </w:pPr>
      <w:r>
        <w:rPr>
          <w:rFonts w:ascii="Century Gothic" w:hAnsi="Century Gothic" w:cs="Tahoma"/>
          <w:bCs/>
          <w:color w:val="000000" w:themeColor="text1"/>
          <w:sz w:val="22"/>
          <w:szCs w:val="22"/>
        </w:rPr>
        <w:t>Find p</w:t>
      </w:r>
      <w:r w:rsidRPr="00972BD4">
        <w:rPr>
          <w:rFonts w:ascii="Century Gothic" w:hAnsi="Century Gothic" w:cs="Tahoma"/>
          <w:bCs/>
          <w:color w:val="000000" w:themeColor="text1"/>
          <w:sz w:val="22"/>
          <w:szCs w:val="22"/>
        </w:rPr>
        <w:t xml:space="preserve">rintable image material </w:t>
      </w:r>
      <w:r>
        <w:rPr>
          <w:rFonts w:ascii="Century Gothic" w:hAnsi="Century Gothic" w:cs="Tahoma"/>
          <w:bCs/>
          <w:color w:val="000000" w:themeColor="text1"/>
          <w:sz w:val="22"/>
          <w:szCs w:val="22"/>
        </w:rPr>
        <w:t>via</w:t>
      </w:r>
      <w:r w:rsidRPr="00972BD4">
        <w:rPr>
          <w:rFonts w:ascii="Century Gothic" w:hAnsi="Century Gothic" w:cs="Tahoma"/>
          <w:bCs/>
          <w:color w:val="000000" w:themeColor="text1"/>
          <w:sz w:val="22"/>
          <w:szCs w:val="22"/>
        </w:rPr>
        <w:t xml:space="preserve"> the following link:</w:t>
      </w:r>
    </w:p>
    <w:p w14:paraId="16BDB9B5" w14:textId="4A9F188D" w:rsidR="00972BD4" w:rsidRPr="001B334E" w:rsidRDefault="00972BD4" w:rsidP="00972BD4">
      <w:pPr>
        <w:spacing w:after="120" w:line="360" w:lineRule="auto"/>
        <w:rPr>
          <w:rFonts w:ascii="Century Gothic" w:hAnsi="Century Gothic" w:cs="Tahoma"/>
          <w:bCs/>
          <w:color w:val="000000" w:themeColor="text1"/>
          <w:sz w:val="22"/>
          <w:szCs w:val="22"/>
        </w:rPr>
      </w:pPr>
      <w:hyperlink r:id="rId12" w:history="1">
        <w:r w:rsidRPr="00083414">
          <w:rPr>
            <w:rStyle w:val="Hyperlink"/>
            <w:rFonts w:ascii="Century Gothic" w:hAnsi="Century Gothic" w:cs="Tahoma"/>
            <w:bCs/>
            <w:sz w:val="22"/>
            <w:szCs w:val="22"/>
          </w:rPr>
          <w:t>https://archiv.storyletter.de/download/Jean-Paul_Seuren_TDM_Systems.zip</w:t>
        </w:r>
      </w:hyperlink>
      <w:r>
        <w:rPr>
          <w:rFonts w:ascii="Century Gothic" w:hAnsi="Century Gothic" w:cs="Tahoma"/>
          <w:bCs/>
          <w:color w:val="000000" w:themeColor="text1"/>
          <w:sz w:val="22"/>
          <w:szCs w:val="22"/>
        </w:rPr>
        <w:t xml:space="preserve"> </w:t>
      </w:r>
    </w:p>
    <w:bookmarkEnd w:id="0"/>
    <w:p w14:paraId="3155584D" w14:textId="5F45EC4F" w:rsidR="006F48C4" w:rsidRPr="001B334E" w:rsidRDefault="006F48C4" w:rsidP="000E70DF">
      <w:pPr>
        <w:rPr>
          <w:rFonts w:ascii="Century Gothic" w:eastAsia="Times New Roman" w:hAnsi="Century Gothic" w:cs="Times New Roman"/>
          <w:b/>
          <w:bCs/>
          <w:color w:val="404040" w:themeColor="text1" w:themeTint="BF"/>
          <w:sz w:val="22"/>
          <w:szCs w:val="22"/>
          <w:lang w:eastAsia="en-GB"/>
        </w:rPr>
      </w:pPr>
      <w:r w:rsidRPr="006722C6">
        <w:rPr>
          <w:rFonts w:ascii="Century Gothic" w:eastAsia="Times New Roman" w:hAnsi="Century Gothic" w:cs="Times New Roman"/>
          <w:b/>
          <w:bCs/>
          <w:noProof/>
          <w:color w:val="000000" w:themeColor="text1"/>
          <w:sz w:val="22"/>
          <w:szCs w:val="22"/>
          <w:lang w:val="de-DE" w:eastAsia="en-GB"/>
        </w:rPr>
        <mc:AlternateContent>
          <mc:Choice Requires="wps">
            <w:drawing>
              <wp:anchor distT="0" distB="0" distL="114300" distR="114300" simplePos="0" relativeHeight="251666432" behindDoc="0" locked="0" layoutInCell="1" allowOverlap="1" wp14:anchorId="1A54626A" wp14:editId="7869481A">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92CA71"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" strokecolor="#bfbfbf [2412]" strokeweight="1.5pt">
                <v:stroke joinstyle="miter"/>
              </v:line>
            </w:pict>
          </mc:Fallback>
        </mc:AlternateContent>
      </w:r>
    </w:p>
    <w:p w14:paraId="5530A580" w14:textId="77777777" w:rsidR="00E86A42" w:rsidRPr="001B334E" w:rsidRDefault="00E86A42" w:rsidP="000E70DF">
      <w:pPr>
        <w:rPr>
          <w:rFonts w:ascii="Century Gothic" w:eastAsia="Times New Roman" w:hAnsi="Century Gothic" w:cs="Times New Roman"/>
          <w:b/>
          <w:bCs/>
          <w:color w:val="404040" w:themeColor="text1" w:themeTint="BF"/>
          <w:sz w:val="22"/>
          <w:szCs w:val="22"/>
          <w:lang w:eastAsia="en-GB"/>
        </w:rPr>
      </w:pPr>
    </w:p>
    <w:p w14:paraId="51C2A79D" w14:textId="188780EC" w:rsidR="006F48C4" w:rsidRPr="001B334E" w:rsidRDefault="003C5DE3" w:rsidP="000E70DF">
      <w:pPr>
        <w:rPr>
          <w:rFonts w:ascii="Century Gothic" w:eastAsia="Times New Roman" w:hAnsi="Century Gothic" w:cs="Times New Roman"/>
          <w:b/>
          <w:bCs/>
          <w:color w:val="404040" w:themeColor="text1" w:themeTint="BF"/>
          <w:sz w:val="22"/>
          <w:szCs w:val="22"/>
          <w:lang w:eastAsia="en-GB"/>
        </w:rPr>
      </w:pPr>
      <w:r w:rsidRPr="006722C6">
        <w:rPr>
          <w:rFonts w:ascii="Century Gothic" w:hAnsi="Century Gothic"/>
          <w:b/>
          <w:bCs/>
          <w:noProof/>
          <w:color w:val="000000" w:themeColor="text1"/>
          <w:sz w:val="22"/>
          <w:szCs w:val="22"/>
          <w:lang w:val="de-DE" w:eastAsia="en-GB"/>
        </w:rPr>
        <mc:AlternateContent>
          <mc:Choice Requires="wps">
            <w:drawing>
              <wp:anchor distT="0" distB="0" distL="114300" distR="114300" simplePos="0" relativeHeight="251659264" behindDoc="0" locked="0" layoutInCell="1" allowOverlap="1" wp14:anchorId="3B7A2B30" wp14:editId="0B78B3AD">
                <wp:simplePos x="0" y="0"/>
                <wp:positionH relativeFrom="column">
                  <wp:posOffset>-52070</wp:posOffset>
                </wp:positionH>
                <wp:positionV relativeFrom="paragraph">
                  <wp:posOffset>60325</wp:posOffset>
                </wp:positionV>
                <wp:extent cx="2743200" cy="2269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269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6C0CD7" w14:textId="77777777" w:rsidR="001B334E" w:rsidRPr="001B334E" w:rsidRDefault="001B334E" w:rsidP="001B334E">
                            <w:pPr>
                              <w:pStyle w:val="StandardWeb"/>
                              <w:spacing w:before="0" w:beforeAutospacing="0" w:after="30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Your contact person:</w:t>
                            </w:r>
                          </w:p>
                          <w:p w14:paraId="6F358A6A" w14:textId="77777777" w:rsidR="001B334E" w:rsidRPr="001B334E" w:rsidRDefault="001B334E" w:rsidP="001B334E">
                            <w:pPr>
                              <w:pStyle w:val="StandardWeb"/>
                              <w:spacing w:before="0" w:beforeAutospacing="0" w:after="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Sandra Müller (formerly Schneck)</w:t>
                            </w:r>
                            <w:r w:rsidRPr="001B334E">
                              <w:rPr>
                                <w:rFonts w:ascii="Century Gothic" w:hAnsi="Century Gothic" w:cs="Open Sans"/>
                                <w:color w:val="565656"/>
                                <w:position w:val="17"/>
                                <w:sz w:val="22"/>
                                <w:szCs w:val="22"/>
                              </w:rPr>
                              <w:br/>
                              <w:t>Telephone +49.7071.9492-1173</w:t>
                            </w:r>
                            <w:r w:rsidRPr="001B334E">
                              <w:rPr>
                                <w:rFonts w:ascii="Century Gothic" w:hAnsi="Century Gothic" w:cs="Open Sans"/>
                                <w:color w:val="565656"/>
                                <w:position w:val="17"/>
                                <w:sz w:val="22"/>
                                <w:szCs w:val="22"/>
                              </w:rPr>
                              <w:br/>
                            </w:r>
                            <w:hyperlink r:id="rId13" w:history="1">
                              <w:r w:rsidRPr="001B334E">
                                <w:rPr>
                                  <w:rStyle w:val="Hyperlink"/>
                                  <w:rFonts w:ascii="Century Gothic" w:hAnsi="Century Gothic" w:cs="Open Sans"/>
                                  <w:color w:val="E99D00"/>
                                  <w:position w:val="17"/>
                                  <w:sz w:val="22"/>
                                  <w:szCs w:val="22"/>
                                </w:rPr>
                                <w:t>sandra.mueller@tdmsystems.com</w:t>
                              </w:r>
                            </w:hyperlink>
                          </w:p>
                          <w:p w14:paraId="2D4500B9" w14:textId="740BFD84" w:rsidR="001467B0" w:rsidRPr="001B334E" w:rsidRDefault="001B334E" w:rsidP="001B334E">
                            <w:pPr>
                              <w:rPr>
                                <w:rFonts w:ascii="Century Gothic" w:hAnsi="Century Gothic"/>
                                <w:color w:val="404040" w:themeColor="text1" w:themeTint="BF"/>
                                <w:sz w:val="22"/>
                                <w:szCs w:val="22"/>
                              </w:rPr>
                            </w:pPr>
                            <w:r w:rsidRPr="001B334E">
                              <w:rPr>
                                <w:rStyle w:val="Fett"/>
                                <w:rFonts w:ascii="Century Gothic" w:hAnsi="Century Gothic" w:cs="Open Sans"/>
                                <w:color w:val="565656"/>
                                <w:position w:val="17"/>
                                <w:sz w:val="22"/>
                                <w:szCs w:val="22"/>
                              </w:rPr>
                              <w:t>TDM Systems GmbH</w:t>
                            </w:r>
                            <w:r w:rsidRPr="001B334E">
                              <w:rPr>
                                <w:rFonts w:ascii="Century Gothic" w:hAnsi="Century Gothic" w:cs="Open Sans"/>
                                <w:color w:val="565656"/>
                                <w:position w:val="17"/>
                                <w:sz w:val="22"/>
                                <w:szCs w:val="22"/>
                              </w:rPr>
                              <w:br/>
                            </w:r>
                            <w:r w:rsidRPr="001B334E">
                              <w:rPr>
                                <w:rStyle w:val="Fett"/>
                                <w:rFonts w:ascii="Century Gothic" w:hAnsi="Century Gothic" w:cs="Open Sans"/>
                                <w:color w:val="565656"/>
                                <w:position w:val="17"/>
                                <w:sz w:val="22"/>
                                <w:szCs w:val="22"/>
                              </w:rPr>
                              <w:t>A Member of the Sandvik Group</w:t>
                            </w:r>
                            <w:r w:rsidRPr="001B334E">
                              <w:rPr>
                                <w:rFonts w:ascii="Century Gothic" w:hAnsi="Century Gothic" w:cs="Open Sans"/>
                                <w:color w:val="565656"/>
                                <w:position w:val="17"/>
                                <w:sz w:val="22"/>
                                <w:szCs w:val="22"/>
                              </w:rPr>
                              <w:br/>
                              <w:t>Derendinger Strasse 53</w:t>
                            </w:r>
                            <w:r w:rsidRPr="001B334E">
                              <w:rPr>
                                <w:rFonts w:ascii="Century Gothic" w:hAnsi="Century Gothic" w:cs="Open Sans"/>
                                <w:color w:val="565656"/>
                                <w:position w:val="17"/>
                                <w:sz w:val="22"/>
                                <w:szCs w:val="22"/>
                              </w:rPr>
                              <w:br/>
                              <w:t>72072 Tübingen, Germany</w:t>
                            </w:r>
                            <w:r w:rsidRPr="001B334E">
                              <w:rPr>
                                <w:rFonts w:ascii="Century Gothic" w:hAnsi="Century Gothic" w:cs="Open Sans"/>
                                <w:color w:val="565656"/>
                                <w:position w:val="17"/>
                                <w:sz w:val="22"/>
                                <w:szCs w:val="22"/>
                              </w:rPr>
                              <w:br/>
                            </w:r>
                            <w:hyperlink r:id="rId14" w:history="1">
                              <w:r w:rsidRPr="001B334E">
                                <w:rPr>
                                  <w:rStyle w:val="Hyperlink"/>
                                  <w:rFonts w:ascii="Century Gothic" w:hAnsi="Century Gothic" w:cs="Open Sans"/>
                                  <w:b/>
                                  <w:bCs/>
                                  <w:color w:val="E99D00"/>
                                  <w:position w:val="17"/>
                                  <w:sz w:val="22"/>
                                  <w:szCs w:val="22"/>
                                </w:rPr>
                                <w:t>www.tdmsystems.com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A2B30" id="Text Box 5" o:spid="_x0000_s1027" type="#_x0000_t202" style="position:absolute;margin-left:-4.1pt;margin-top:4.75pt;width:3in;height:17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" filled="f" stroked="f">
                <v:textbox>
                  <w:txbxContent>
                    <w:p w14:paraId="7F6C0CD7" w14:textId="77777777" w:rsidR="001B334E" w:rsidRPr="001B334E" w:rsidRDefault="001B334E" w:rsidP="001B334E">
                      <w:pPr>
                        <w:pStyle w:val="StandardWeb"/>
                        <w:spacing w:before="0" w:beforeAutospacing="0" w:after="30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Your contact person:</w:t>
                      </w:r>
                    </w:p>
                    <w:p w14:paraId="6F358A6A" w14:textId="77777777" w:rsidR="001B334E" w:rsidRPr="001B334E" w:rsidRDefault="001B334E" w:rsidP="001B334E">
                      <w:pPr>
                        <w:pStyle w:val="StandardWeb"/>
                        <w:spacing w:before="0" w:beforeAutospacing="0" w:after="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Sandra Müller (formerly Schneck)</w:t>
                      </w:r>
                      <w:r w:rsidRPr="001B334E">
                        <w:rPr>
                          <w:rFonts w:ascii="Century Gothic" w:hAnsi="Century Gothic" w:cs="Open Sans"/>
                          <w:color w:val="565656"/>
                          <w:position w:val="17"/>
                          <w:sz w:val="22"/>
                          <w:szCs w:val="22"/>
                        </w:rPr>
                        <w:br/>
                        <w:t>Telephone +49.7071.9492-1173</w:t>
                      </w:r>
                      <w:r w:rsidRPr="001B334E">
                        <w:rPr>
                          <w:rFonts w:ascii="Century Gothic" w:hAnsi="Century Gothic" w:cs="Open Sans"/>
                          <w:color w:val="565656"/>
                          <w:position w:val="17"/>
                          <w:sz w:val="22"/>
                          <w:szCs w:val="22"/>
                        </w:rPr>
                        <w:br/>
                      </w:r>
                      <w:hyperlink r:id="rId15" w:history="1">
                        <w:r w:rsidRPr="001B334E">
                          <w:rPr>
                            <w:rStyle w:val="Hyperlink"/>
                            <w:rFonts w:ascii="Century Gothic" w:hAnsi="Century Gothic" w:cs="Open Sans"/>
                            <w:color w:val="E99D00"/>
                            <w:position w:val="17"/>
                            <w:sz w:val="22"/>
                            <w:szCs w:val="22"/>
                          </w:rPr>
                          <w:t>sandra.mueller@tdmsystems.com</w:t>
                        </w:r>
                      </w:hyperlink>
                    </w:p>
                    <w:p w14:paraId="2D4500B9" w14:textId="740BFD84" w:rsidR="001467B0" w:rsidRPr="001B334E" w:rsidRDefault="001B334E" w:rsidP="001B334E">
                      <w:pPr>
                        <w:rPr>
                          <w:rFonts w:ascii="Century Gothic" w:hAnsi="Century Gothic"/>
                          <w:color w:val="404040" w:themeColor="text1" w:themeTint="BF"/>
                          <w:sz w:val="22"/>
                          <w:szCs w:val="22"/>
                        </w:rPr>
                      </w:pPr>
                      <w:r w:rsidRPr="001B334E">
                        <w:rPr>
                          <w:rStyle w:val="Fett"/>
                          <w:rFonts w:ascii="Century Gothic" w:hAnsi="Century Gothic" w:cs="Open Sans"/>
                          <w:color w:val="565656"/>
                          <w:position w:val="17"/>
                          <w:sz w:val="22"/>
                          <w:szCs w:val="22"/>
                        </w:rPr>
                        <w:t>TDM Systems GmbH</w:t>
                      </w:r>
                      <w:r w:rsidRPr="001B334E">
                        <w:rPr>
                          <w:rFonts w:ascii="Century Gothic" w:hAnsi="Century Gothic" w:cs="Open Sans"/>
                          <w:color w:val="565656"/>
                          <w:position w:val="17"/>
                          <w:sz w:val="22"/>
                          <w:szCs w:val="22"/>
                        </w:rPr>
                        <w:br/>
                      </w:r>
                      <w:r w:rsidRPr="001B334E">
                        <w:rPr>
                          <w:rStyle w:val="Fett"/>
                          <w:rFonts w:ascii="Century Gothic" w:hAnsi="Century Gothic" w:cs="Open Sans"/>
                          <w:color w:val="565656"/>
                          <w:position w:val="17"/>
                          <w:sz w:val="22"/>
                          <w:szCs w:val="22"/>
                        </w:rPr>
                        <w:t>A Member of the Sandvik Group</w:t>
                      </w:r>
                      <w:r w:rsidRPr="001B334E">
                        <w:rPr>
                          <w:rFonts w:ascii="Century Gothic" w:hAnsi="Century Gothic" w:cs="Open Sans"/>
                          <w:color w:val="565656"/>
                          <w:position w:val="17"/>
                          <w:sz w:val="22"/>
                          <w:szCs w:val="22"/>
                        </w:rPr>
                        <w:br/>
                        <w:t>Derendinger Strasse 53</w:t>
                      </w:r>
                      <w:r w:rsidRPr="001B334E">
                        <w:rPr>
                          <w:rFonts w:ascii="Century Gothic" w:hAnsi="Century Gothic" w:cs="Open Sans"/>
                          <w:color w:val="565656"/>
                          <w:position w:val="17"/>
                          <w:sz w:val="22"/>
                          <w:szCs w:val="22"/>
                        </w:rPr>
                        <w:br/>
                        <w:t>72072 Tübingen, Germany</w:t>
                      </w:r>
                      <w:r w:rsidRPr="001B334E">
                        <w:rPr>
                          <w:rFonts w:ascii="Century Gothic" w:hAnsi="Century Gothic" w:cs="Open Sans"/>
                          <w:color w:val="565656"/>
                          <w:position w:val="17"/>
                          <w:sz w:val="22"/>
                          <w:szCs w:val="22"/>
                        </w:rPr>
                        <w:br/>
                      </w:r>
                      <w:hyperlink r:id="rId16" w:history="1">
                        <w:r w:rsidRPr="001B334E">
                          <w:rPr>
                            <w:rStyle w:val="Hyperlink"/>
                            <w:rFonts w:ascii="Century Gothic" w:hAnsi="Century Gothic" w:cs="Open Sans"/>
                            <w:b/>
                            <w:bCs/>
                            <w:color w:val="E99D00"/>
                            <w:position w:val="17"/>
                            <w:sz w:val="22"/>
                            <w:szCs w:val="22"/>
                          </w:rPr>
                          <w:t>www.tdmsystems.com</w:t>
                        </w:r>
                      </w:hyperlink>
                    </w:p>
                  </w:txbxContent>
                </v:textbox>
                <w10:wrap type="square"/>
              </v:shape>
            </w:pict>
          </mc:Fallback>
        </mc:AlternateContent>
      </w:r>
      <w:r w:rsidR="0013496A" w:rsidRPr="006722C6">
        <w:rPr>
          <w:rFonts w:ascii="Century Gothic" w:hAnsi="Century Gothic"/>
          <w:b/>
          <w:bCs/>
          <w:noProof/>
          <w:color w:val="000000" w:themeColor="text1"/>
          <w:sz w:val="22"/>
          <w:szCs w:val="22"/>
          <w:lang w:val="de-DE" w:eastAsia="en-GB"/>
        </w:rPr>
        <mc:AlternateContent>
          <mc:Choice Requires="wps">
            <w:drawing>
              <wp:anchor distT="0" distB="0" distL="114300" distR="114300" simplePos="0" relativeHeight="251661312" behindDoc="0" locked="0" layoutInCell="1" allowOverlap="1" wp14:anchorId="27680740" wp14:editId="19DD1B11">
                <wp:simplePos x="0" y="0"/>
                <wp:positionH relativeFrom="column">
                  <wp:posOffset>2809240</wp:posOffset>
                </wp:positionH>
                <wp:positionV relativeFrom="paragraph">
                  <wp:posOffset>64135</wp:posOffset>
                </wp:positionV>
                <wp:extent cx="2743200" cy="225996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259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8F779A" w14:textId="77777777" w:rsidR="001B334E" w:rsidRPr="001B334E" w:rsidRDefault="001B334E" w:rsidP="001B334E">
                            <w:pPr>
                              <w:pStyle w:val="StandardWeb"/>
                              <w:spacing w:before="0" w:beforeAutospacing="0" w:after="30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Agency contact:</w:t>
                            </w:r>
                          </w:p>
                          <w:p w14:paraId="40EC4A0E" w14:textId="77777777" w:rsidR="001B334E" w:rsidRPr="001B334E" w:rsidRDefault="001B334E" w:rsidP="001B334E">
                            <w:pPr>
                              <w:pStyle w:val="StandardWeb"/>
                              <w:spacing w:before="0" w:beforeAutospacing="0" w:after="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Mara Ebinger</w:t>
                            </w:r>
                            <w:r w:rsidRPr="001B334E">
                              <w:rPr>
                                <w:rFonts w:ascii="Century Gothic" w:hAnsi="Century Gothic" w:cs="Open Sans"/>
                                <w:color w:val="565656"/>
                                <w:position w:val="17"/>
                                <w:sz w:val="22"/>
                                <w:szCs w:val="22"/>
                              </w:rPr>
                              <w:br/>
                              <w:t>Telephone +49.7071.93872-159</w:t>
                            </w:r>
                            <w:r w:rsidRPr="001B334E">
                              <w:rPr>
                                <w:rFonts w:ascii="Century Gothic" w:hAnsi="Century Gothic" w:cs="Open Sans"/>
                                <w:color w:val="565656"/>
                                <w:position w:val="17"/>
                                <w:sz w:val="22"/>
                                <w:szCs w:val="22"/>
                              </w:rPr>
                              <w:br/>
                            </w:r>
                            <w:hyperlink r:id="rId17" w:history="1">
                              <w:r w:rsidRPr="001B334E">
                                <w:rPr>
                                  <w:rStyle w:val="Hyperlink"/>
                                  <w:rFonts w:ascii="Century Gothic" w:hAnsi="Century Gothic" w:cs="Open Sans"/>
                                  <w:color w:val="E99D00"/>
                                  <w:position w:val="17"/>
                                  <w:sz w:val="22"/>
                                  <w:szCs w:val="22"/>
                                </w:rPr>
                                <w:t>m.ebinger@storymaker.de</w:t>
                              </w:r>
                            </w:hyperlink>
                          </w:p>
                          <w:p w14:paraId="171C77CC" w14:textId="43E1BF45" w:rsidR="001467B0" w:rsidRPr="001B334E" w:rsidRDefault="001B334E" w:rsidP="001B334E">
                            <w:pPr>
                              <w:rPr>
                                <w:rFonts w:ascii="Century Gothic" w:hAnsi="Century Gothic"/>
                                <w:b/>
                                <w:color w:val="EF9326"/>
                                <w:sz w:val="22"/>
                                <w:szCs w:val="22"/>
                                <w:lang w:val="de-DE"/>
                              </w:rPr>
                            </w:pPr>
                            <w:r w:rsidRPr="001B334E">
                              <w:rPr>
                                <w:rStyle w:val="Fett"/>
                                <w:rFonts w:ascii="Century Gothic" w:hAnsi="Century Gothic" w:cs="Open Sans"/>
                                <w:color w:val="565656"/>
                                <w:position w:val="17"/>
                                <w:sz w:val="22"/>
                                <w:szCs w:val="22"/>
                                <w:lang w:val="de-DE"/>
                              </w:rPr>
                              <w:t>Storymaker GmbH</w:t>
                            </w:r>
                            <w:r w:rsidRPr="001B334E">
                              <w:rPr>
                                <w:rFonts w:ascii="Century Gothic" w:hAnsi="Century Gothic" w:cs="Open Sans"/>
                                <w:color w:val="565656"/>
                                <w:position w:val="17"/>
                                <w:sz w:val="22"/>
                                <w:szCs w:val="22"/>
                                <w:lang w:val="de-DE"/>
                              </w:rPr>
                              <w:br/>
                              <w:t>Derendinger Strasse 50</w:t>
                            </w:r>
                            <w:r w:rsidRPr="001B334E">
                              <w:rPr>
                                <w:rFonts w:ascii="Century Gothic" w:hAnsi="Century Gothic" w:cs="Open Sans"/>
                                <w:color w:val="565656"/>
                                <w:position w:val="17"/>
                                <w:sz w:val="22"/>
                                <w:szCs w:val="22"/>
                                <w:lang w:val="de-DE"/>
                              </w:rPr>
                              <w:br/>
                              <w:t>72072 Tübingen, Germany</w:t>
                            </w:r>
                            <w:r w:rsidRPr="001B334E">
                              <w:rPr>
                                <w:rFonts w:ascii="Century Gothic" w:hAnsi="Century Gothic" w:cs="Open Sans"/>
                                <w:color w:val="565656"/>
                                <w:position w:val="17"/>
                                <w:sz w:val="22"/>
                                <w:szCs w:val="22"/>
                                <w:lang w:val="de-DE"/>
                              </w:rPr>
                              <w:br/>
                            </w:r>
                            <w:hyperlink r:id="rId18" w:history="1">
                              <w:r w:rsidRPr="001B334E">
                                <w:rPr>
                                  <w:rStyle w:val="Hyperlink"/>
                                  <w:rFonts w:ascii="Century Gothic" w:hAnsi="Century Gothic" w:cs="Open Sans"/>
                                  <w:b/>
                                  <w:bCs/>
                                  <w:color w:val="E99D00"/>
                                  <w:position w:val="17"/>
                                  <w:sz w:val="22"/>
                                  <w:szCs w:val="22"/>
                                  <w:lang w:val="de-DE"/>
                                </w:rPr>
                                <w:t>www.storymaker.de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80740" id="_x0000_t202" coordsize="21600,21600" o:spt="202" path="m,l,21600r21600,l21600,xe">
                <v:stroke joinstyle="miter"/>
                <v:path gradientshapeok="t" o:connecttype="rect"/>
              </v:shapetype>
              <v:shape id="Text Box 6" o:spid="_x0000_s1028" type="#_x0000_t202" style="position:absolute;margin-left:221.2pt;margin-top:5.05pt;width:3in;height:17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" filled="f" stroked="f">
                <v:textbox>
                  <w:txbxContent>
                    <w:p w14:paraId="5E8F779A" w14:textId="77777777" w:rsidR="001B334E" w:rsidRPr="001B334E" w:rsidRDefault="001B334E" w:rsidP="001B334E">
                      <w:pPr>
                        <w:pStyle w:val="StandardWeb"/>
                        <w:spacing w:before="0" w:beforeAutospacing="0" w:after="30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Agency contact:</w:t>
                      </w:r>
                    </w:p>
                    <w:p w14:paraId="40EC4A0E" w14:textId="77777777" w:rsidR="001B334E" w:rsidRPr="001B334E" w:rsidRDefault="001B334E" w:rsidP="001B334E">
                      <w:pPr>
                        <w:pStyle w:val="StandardWeb"/>
                        <w:spacing w:before="0" w:beforeAutospacing="0" w:after="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Mara Ebinger</w:t>
                      </w:r>
                      <w:r w:rsidRPr="001B334E">
                        <w:rPr>
                          <w:rFonts w:ascii="Century Gothic" w:hAnsi="Century Gothic" w:cs="Open Sans"/>
                          <w:color w:val="565656"/>
                          <w:position w:val="17"/>
                          <w:sz w:val="22"/>
                          <w:szCs w:val="22"/>
                        </w:rPr>
                        <w:br/>
                        <w:t>Telephone +49.7071.93872-159</w:t>
                      </w:r>
                      <w:r w:rsidRPr="001B334E">
                        <w:rPr>
                          <w:rFonts w:ascii="Century Gothic" w:hAnsi="Century Gothic" w:cs="Open Sans"/>
                          <w:color w:val="565656"/>
                          <w:position w:val="17"/>
                          <w:sz w:val="22"/>
                          <w:szCs w:val="22"/>
                        </w:rPr>
                        <w:br/>
                      </w:r>
                      <w:hyperlink r:id="rId19" w:history="1">
                        <w:r w:rsidRPr="001B334E">
                          <w:rPr>
                            <w:rStyle w:val="Hyperlink"/>
                            <w:rFonts w:ascii="Century Gothic" w:hAnsi="Century Gothic" w:cs="Open Sans"/>
                            <w:color w:val="E99D00"/>
                            <w:position w:val="17"/>
                            <w:sz w:val="22"/>
                            <w:szCs w:val="22"/>
                          </w:rPr>
                          <w:t>m.ebinger@storymaker.de</w:t>
                        </w:r>
                      </w:hyperlink>
                    </w:p>
                    <w:p w14:paraId="171C77CC" w14:textId="43E1BF45" w:rsidR="001467B0" w:rsidRPr="001B334E" w:rsidRDefault="001B334E" w:rsidP="001B334E">
                      <w:pPr>
                        <w:rPr>
                          <w:rFonts w:ascii="Century Gothic" w:hAnsi="Century Gothic"/>
                          <w:b/>
                          <w:color w:val="EF9326"/>
                          <w:sz w:val="22"/>
                          <w:szCs w:val="22"/>
                          <w:lang w:val="de-DE"/>
                        </w:rPr>
                      </w:pPr>
                      <w:r w:rsidRPr="001B334E">
                        <w:rPr>
                          <w:rStyle w:val="Fett"/>
                          <w:rFonts w:ascii="Century Gothic" w:hAnsi="Century Gothic" w:cs="Open Sans"/>
                          <w:color w:val="565656"/>
                          <w:position w:val="17"/>
                          <w:sz w:val="22"/>
                          <w:szCs w:val="22"/>
                          <w:lang w:val="de-DE"/>
                        </w:rPr>
                        <w:t>Storymaker GmbH</w:t>
                      </w:r>
                      <w:r w:rsidRPr="001B334E">
                        <w:rPr>
                          <w:rFonts w:ascii="Century Gothic" w:hAnsi="Century Gothic" w:cs="Open Sans"/>
                          <w:color w:val="565656"/>
                          <w:position w:val="17"/>
                          <w:sz w:val="22"/>
                          <w:szCs w:val="22"/>
                          <w:lang w:val="de-DE"/>
                        </w:rPr>
                        <w:br/>
                        <w:t>Derendinger Strasse 50</w:t>
                      </w:r>
                      <w:r w:rsidRPr="001B334E">
                        <w:rPr>
                          <w:rFonts w:ascii="Century Gothic" w:hAnsi="Century Gothic" w:cs="Open Sans"/>
                          <w:color w:val="565656"/>
                          <w:position w:val="17"/>
                          <w:sz w:val="22"/>
                          <w:szCs w:val="22"/>
                          <w:lang w:val="de-DE"/>
                        </w:rPr>
                        <w:br/>
                        <w:t>72072 Tübingen, Germany</w:t>
                      </w:r>
                      <w:r w:rsidRPr="001B334E">
                        <w:rPr>
                          <w:rFonts w:ascii="Century Gothic" w:hAnsi="Century Gothic" w:cs="Open Sans"/>
                          <w:color w:val="565656"/>
                          <w:position w:val="17"/>
                          <w:sz w:val="22"/>
                          <w:szCs w:val="22"/>
                          <w:lang w:val="de-DE"/>
                        </w:rPr>
                        <w:br/>
                      </w:r>
                      <w:hyperlink r:id="rId20" w:history="1">
                        <w:r w:rsidRPr="001B334E">
                          <w:rPr>
                            <w:rStyle w:val="Hyperlink"/>
                            <w:rFonts w:ascii="Century Gothic" w:hAnsi="Century Gothic" w:cs="Open Sans"/>
                            <w:b/>
                            <w:bCs/>
                            <w:color w:val="E99D00"/>
                            <w:position w:val="17"/>
                            <w:sz w:val="22"/>
                            <w:szCs w:val="22"/>
                            <w:lang w:val="de-DE"/>
                          </w:rPr>
                          <w:t>www.storymaker.de</w:t>
                        </w:r>
                      </w:hyperlink>
                    </w:p>
                  </w:txbxContent>
                </v:textbox>
                <w10:wrap type="square"/>
              </v:shape>
            </w:pict>
          </mc:Fallback>
        </mc:AlternateContent>
      </w:r>
    </w:p>
    <w:p w14:paraId="33A51205" w14:textId="3D8822CB" w:rsidR="006F48C4" w:rsidRPr="001B334E" w:rsidRDefault="006F48C4" w:rsidP="000E70DF">
      <w:pPr>
        <w:rPr>
          <w:rFonts w:ascii="Century Gothic" w:eastAsia="Times New Roman" w:hAnsi="Century Gothic" w:cs="Times New Roman"/>
          <w:b/>
          <w:bCs/>
          <w:color w:val="404040" w:themeColor="text1" w:themeTint="BF"/>
          <w:sz w:val="22"/>
          <w:szCs w:val="22"/>
          <w:lang w:eastAsia="en-GB"/>
        </w:rPr>
      </w:pPr>
    </w:p>
    <w:p w14:paraId="18FC9E7B" w14:textId="32144A35"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14FC439D" w14:textId="11D17E6C"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0D72B47F" w14:textId="3D78C5A5"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3699ED9D" w14:textId="5D21F350"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2F54A7C5" w14:textId="2CEA4195"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03380229" w14:textId="2D2D3AC4"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189FD8E8" w14:textId="58FC29C1"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0B718475" w14:textId="3DAAB1A3"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586D7D46" w14:textId="7B6BD612" w:rsidR="0013496A" w:rsidRPr="001B334E" w:rsidRDefault="0013496A" w:rsidP="00E86A42">
      <w:pPr>
        <w:pStyle w:val="Textkrper"/>
        <w:spacing w:after="0"/>
        <w:rPr>
          <w:rFonts w:ascii="Century Gothic" w:hAnsi="Century Gothic" w:cs="Tahoma"/>
          <w:bCs w:val="0"/>
          <w:color w:val="404040" w:themeColor="text1" w:themeTint="BF"/>
          <w:sz w:val="22"/>
          <w:lang w:val="en-US"/>
        </w:rPr>
      </w:pPr>
    </w:p>
    <w:p w14:paraId="37D249E0" w14:textId="44850F28" w:rsidR="005674E4" w:rsidRPr="001B334E" w:rsidRDefault="005674E4" w:rsidP="00E86A42">
      <w:pPr>
        <w:pStyle w:val="Textkrper"/>
        <w:spacing w:after="0"/>
        <w:rPr>
          <w:rFonts w:ascii="Century Gothic" w:hAnsi="Century Gothic" w:cs="Tahoma"/>
          <w:bCs w:val="0"/>
          <w:color w:val="404040" w:themeColor="text1" w:themeTint="BF"/>
          <w:sz w:val="22"/>
          <w:lang w:val="en-US"/>
        </w:rPr>
      </w:pPr>
    </w:p>
    <w:p w14:paraId="69B41C33" w14:textId="735C078D" w:rsidR="00FC759C" w:rsidRPr="001B334E" w:rsidRDefault="005674E4" w:rsidP="00FC759C">
      <w:pPr>
        <w:pStyle w:val="Textkrper"/>
        <w:spacing w:after="0"/>
        <w:rPr>
          <w:rFonts w:ascii="Century Gothic" w:hAnsi="Century Gothic" w:cs="Tahoma"/>
          <w:b w:val="0"/>
          <w:bCs w:val="0"/>
          <w:color w:val="404040" w:themeColor="text1" w:themeTint="BF"/>
          <w:sz w:val="22"/>
          <w:lang w:val="en-US"/>
        </w:rPr>
      </w:pPr>
      <w:r w:rsidRPr="006722C6">
        <w:rPr>
          <w:rFonts w:ascii="Century Gothic" w:hAnsi="Century Gothic"/>
          <w:b w:val="0"/>
          <w:bCs w:val="0"/>
          <w:noProof/>
          <w:color w:val="000000" w:themeColor="text1"/>
          <w:sz w:val="22"/>
          <w:lang w:eastAsia="en-GB"/>
        </w:rPr>
        <mc:AlternateContent>
          <mc:Choice Requires="wps">
            <w:drawing>
              <wp:anchor distT="0" distB="0" distL="114300" distR="114300" simplePos="0" relativeHeight="251668480" behindDoc="0" locked="0" layoutInCell="1" allowOverlap="1" wp14:anchorId="37210BBB" wp14:editId="4022D119">
                <wp:simplePos x="0" y="0"/>
                <wp:positionH relativeFrom="page">
                  <wp:align>center</wp:align>
                </wp:positionH>
                <wp:positionV relativeFrom="paragraph">
                  <wp:posOffset>12700</wp:posOffset>
                </wp:positionV>
                <wp:extent cx="572135" cy="2540"/>
                <wp:effectExtent l="0" t="0" r="37465" b="355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0A1B9F" id="Straight Connector 11" o:spid="_x0000_s1026"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" strokecolor="#bfbfbf [2412]" strokeweight="1.5pt">
                <v:stroke joinstyle="miter"/>
                <w10:wrap anchorx="page"/>
              </v:line>
            </w:pict>
          </mc:Fallback>
        </mc:AlternateContent>
      </w:r>
    </w:p>
    <w:p w14:paraId="0B97788B" w14:textId="77777777" w:rsidR="001B334E" w:rsidRPr="001B334E" w:rsidRDefault="001B334E" w:rsidP="001B334E">
      <w:pPr>
        <w:pStyle w:val="StandardWeb"/>
        <w:spacing w:before="0" w:beforeAutospacing="0" w:after="0" w:afterAutospacing="0" w:line="315" w:lineRule="atLeast"/>
        <w:textAlignment w:val="center"/>
        <w:rPr>
          <w:rFonts w:ascii="Century Gothic" w:hAnsi="Century Gothic" w:cs="Open Sans"/>
          <w:color w:val="565656"/>
          <w:position w:val="17"/>
          <w:sz w:val="22"/>
          <w:szCs w:val="22"/>
        </w:rPr>
      </w:pPr>
      <w:r w:rsidRPr="001B334E">
        <w:rPr>
          <w:rStyle w:val="Fett"/>
          <w:rFonts w:ascii="Century Gothic" w:hAnsi="Century Gothic" w:cs="Open Sans"/>
          <w:color w:val="565656"/>
          <w:position w:val="17"/>
          <w:sz w:val="22"/>
          <w:szCs w:val="22"/>
        </w:rPr>
        <w:t>About TDM Systems</w:t>
      </w:r>
    </w:p>
    <w:p w14:paraId="4CF81C86" w14:textId="77777777" w:rsidR="001B334E" w:rsidRPr="001B334E" w:rsidRDefault="001B334E" w:rsidP="001B334E">
      <w:pPr>
        <w:pStyle w:val="StandardWeb"/>
        <w:spacing w:before="300" w:beforeAutospacing="0" w:after="0" w:afterAutospacing="0" w:line="315" w:lineRule="atLeast"/>
        <w:textAlignment w:val="center"/>
        <w:rPr>
          <w:rFonts w:ascii="Century Gothic" w:hAnsi="Century Gothic" w:cs="Open Sans"/>
          <w:color w:val="565656"/>
          <w:position w:val="17"/>
          <w:sz w:val="22"/>
          <w:szCs w:val="22"/>
        </w:rPr>
      </w:pPr>
      <w:r w:rsidRPr="001B334E">
        <w:rPr>
          <w:rFonts w:ascii="Century Gothic" w:hAnsi="Century Gothic" w:cs="Open Sans"/>
          <w:color w:val="565656"/>
          <w:position w:val="17"/>
          <w:sz w:val="22"/>
          <w:szCs w:val="22"/>
        </w:rPr>
        <w:t>For over 25 years, TDM Systems GmbH, Tübingen has been the leading provider of tool management solutions in the area of machining. TDM Systems focuses specifically on process optimization through optimal tool planning and provisioning. Creating and editing tool data and graphics, integrating tool expertise and 3D graphics into the CAM engineering, and organizing the complete tool circulation at the shopfloor level are the three core competencies of TDM Systems. TDM Systems also offers a cloud-based entry-level solution for tool management especially for small companies with TDM Cloud Essentials. As a member of the Sandvik Group, TDM Systems draws on the expertise of various tool manufacturers when developing its software products.</w:t>
      </w:r>
    </w:p>
    <w:p w14:paraId="4FCEA1B6" w14:textId="0F8830F2" w:rsidR="00E86A42" w:rsidRPr="001B334E" w:rsidRDefault="00972BD4" w:rsidP="001B334E">
      <w:pPr>
        <w:pStyle w:val="StandardWeb"/>
        <w:spacing w:before="300" w:beforeAutospacing="0" w:after="300" w:afterAutospacing="0" w:line="315" w:lineRule="atLeast"/>
        <w:textAlignment w:val="center"/>
        <w:rPr>
          <w:rStyle w:val="Hyperlink"/>
          <w:rFonts w:ascii="Century Gothic" w:hAnsi="Century Gothic" w:cs="Open Sans"/>
          <w:color w:val="565656"/>
          <w:position w:val="17"/>
          <w:sz w:val="22"/>
          <w:szCs w:val="22"/>
          <w:u w:val="none"/>
        </w:rPr>
      </w:pPr>
      <w:hyperlink r:id="rId21" w:history="1">
        <w:r w:rsidR="001B334E" w:rsidRPr="001B334E">
          <w:rPr>
            <w:rStyle w:val="Hyperlink"/>
            <w:rFonts w:ascii="Century Gothic" w:hAnsi="Century Gothic" w:cs="Open Sans"/>
            <w:b/>
            <w:bCs/>
            <w:color w:val="E99D00"/>
            <w:position w:val="17"/>
            <w:sz w:val="22"/>
            <w:szCs w:val="22"/>
          </w:rPr>
          <w:t>www.tdmsystems.com</w:t>
        </w:r>
      </w:hyperlink>
    </w:p>
    <w:p w14:paraId="689CBDC9" w14:textId="24CDF4BC" w:rsidR="006F48C4" w:rsidRPr="001B334E" w:rsidRDefault="006F48C4" w:rsidP="000E70DF">
      <w:pPr>
        <w:rPr>
          <w:rFonts w:ascii="Century Gothic" w:eastAsia="Times New Roman" w:hAnsi="Century Gothic" w:cs="Times New Roman"/>
          <w:b/>
          <w:bCs/>
          <w:color w:val="404040" w:themeColor="text1" w:themeTint="BF"/>
          <w:sz w:val="28"/>
          <w:lang w:val="en-GB" w:eastAsia="en-GB"/>
        </w:rPr>
      </w:pPr>
      <w:r w:rsidRPr="00BF7313">
        <w:rPr>
          <w:rFonts w:ascii="Century Gothic" w:eastAsia="Times New Roman" w:hAnsi="Century Gothic" w:cs="Times New Roman"/>
          <w:b/>
          <w:bCs/>
          <w:noProof/>
          <w:color w:val="000000" w:themeColor="text1"/>
          <w:sz w:val="28"/>
          <w:lang w:val="de-DE" w:eastAsia="en-GB"/>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E6B9D8D" id="Straight_x0020_Connector_x0020_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" strokecolor="#bfbfbf [2412]" strokeweight="1.5pt">
                <v:stroke joinstyle="miter"/>
              </v:line>
            </w:pict>
          </mc:Fallback>
        </mc:AlternateContent>
      </w:r>
    </w:p>
    <w:p w14:paraId="6029AA79" w14:textId="77777777" w:rsidR="006F48C4" w:rsidRPr="001B334E" w:rsidRDefault="006F48C4" w:rsidP="000E70DF">
      <w:pPr>
        <w:rPr>
          <w:rFonts w:ascii="Century Gothic" w:eastAsia="Times New Roman" w:hAnsi="Century Gothic" w:cs="Times New Roman"/>
          <w:b/>
          <w:bCs/>
          <w:color w:val="404040" w:themeColor="text1" w:themeTint="BF"/>
          <w:sz w:val="28"/>
          <w:lang w:val="en-GB" w:eastAsia="en-GB"/>
        </w:rPr>
      </w:pPr>
    </w:p>
    <w:p w14:paraId="2B91736A" w14:textId="6E4DEFA0" w:rsidR="00E86A42" w:rsidRPr="001B334E" w:rsidRDefault="007B22E4" w:rsidP="007B22E4">
      <w:pPr>
        <w:rPr>
          <w:rFonts w:ascii="News Gothic MT" w:eastAsia="Times New Roman" w:hAnsi="News Gothic MT" w:cs="Times New Roman"/>
          <w:b/>
          <w:bCs/>
          <w:color w:val="404040" w:themeColor="text1" w:themeTint="BF"/>
          <w:sz w:val="28"/>
          <w:lang w:val="en-GB" w:eastAsia="en-GB"/>
        </w:rPr>
      </w:pPr>
      <w:r w:rsidRPr="00BF7313">
        <w:rPr>
          <w:rFonts w:ascii="News Gothic MT" w:eastAsia="Times New Roman" w:hAnsi="News Gothic MT" w:cs="Times New Roman"/>
          <w:b/>
          <w:bCs/>
          <w:noProof/>
          <w:color w:val="404040" w:themeColor="text1" w:themeTint="BF"/>
          <w:sz w:val="28"/>
          <w:lang w:val="de-DE" w:eastAsia="en-GB"/>
        </w:rPr>
        <w:drawing>
          <wp:inline distT="0" distB="0" distL="0" distR="0" wp14:anchorId="0F0D0624" wp14:editId="01B159AA">
            <wp:extent cx="1778635" cy="445725"/>
            <wp:effectExtent l="0" t="0" r="0" b="0"/>
            <wp:docPr id="22" name="Picture 2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sidRPr="001B334E">
        <w:rPr>
          <w:rFonts w:ascii="News Gothic MT" w:eastAsia="Times New Roman" w:hAnsi="News Gothic MT" w:cs="Times New Roman"/>
          <w:b/>
          <w:bCs/>
          <w:color w:val="404040" w:themeColor="text1" w:themeTint="BF"/>
          <w:sz w:val="28"/>
          <w:lang w:val="en-GB" w:eastAsia="en-GB"/>
        </w:rPr>
        <w:t xml:space="preserve"> </w:t>
      </w:r>
      <w:r w:rsidRPr="00BF7313">
        <w:rPr>
          <w:rFonts w:ascii="News Gothic MT" w:eastAsia="Times New Roman" w:hAnsi="News Gothic MT" w:cs="Times New Roman"/>
          <w:b/>
          <w:bCs/>
          <w:noProof/>
          <w:color w:val="404040" w:themeColor="text1" w:themeTint="BF"/>
          <w:sz w:val="28"/>
          <w:lang w:val="de-DE" w:eastAsia="en-GB"/>
        </w:rPr>
        <w:drawing>
          <wp:inline distT="0" distB="0" distL="0" distR="0" wp14:anchorId="0BC98648" wp14:editId="4D31427D">
            <wp:extent cx="1778635" cy="445725"/>
            <wp:effectExtent l="0" t="0" r="0" b="0"/>
            <wp:docPr id="25" name="Picture 2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sidRPr="001B334E">
        <w:rPr>
          <w:rFonts w:ascii="News Gothic MT" w:eastAsia="Times New Roman" w:hAnsi="News Gothic MT" w:cs="Times New Roman"/>
          <w:b/>
          <w:bCs/>
          <w:color w:val="404040" w:themeColor="text1" w:themeTint="BF"/>
          <w:sz w:val="28"/>
          <w:lang w:val="en-GB" w:eastAsia="en-GB"/>
        </w:rPr>
        <w:t xml:space="preserve"> </w:t>
      </w:r>
      <w:r w:rsidRPr="00BF7313">
        <w:rPr>
          <w:rFonts w:ascii="News Gothic MT" w:eastAsia="Times New Roman" w:hAnsi="News Gothic MT" w:cs="Times New Roman"/>
          <w:b/>
          <w:bCs/>
          <w:noProof/>
          <w:color w:val="404040" w:themeColor="text1" w:themeTint="BF"/>
          <w:sz w:val="28"/>
          <w:lang w:val="de-DE" w:eastAsia="en-GB"/>
        </w:rPr>
        <w:drawing>
          <wp:inline distT="0" distB="0" distL="0" distR="0" wp14:anchorId="75D08712" wp14:editId="5BDAAE01">
            <wp:extent cx="1778635" cy="44572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1B334E" w:rsidSect="00437405">
      <w:headerReference w:type="default" r:id="rId28"/>
      <w:pgSz w:w="11900" w:h="16840"/>
      <w:pgMar w:top="1560" w:right="112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1A06" w14:textId="77777777" w:rsidR="00876748" w:rsidRDefault="00876748" w:rsidP="000E70DF">
      <w:r>
        <w:separator/>
      </w:r>
    </w:p>
  </w:endnote>
  <w:endnote w:type="continuationSeparator" w:id="0">
    <w:p w14:paraId="712B4982" w14:textId="77777777" w:rsidR="00876748" w:rsidRDefault="00876748"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5654" w14:textId="77777777" w:rsidR="00876748" w:rsidRDefault="00876748" w:rsidP="000E70DF">
      <w:r>
        <w:separator/>
      </w:r>
    </w:p>
  </w:footnote>
  <w:footnote w:type="continuationSeparator" w:id="0">
    <w:p w14:paraId="725E34BF" w14:textId="77777777" w:rsidR="00876748" w:rsidRDefault="00876748"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6ECF" w14:textId="7AF95117" w:rsidR="001467B0" w:rsidRDefault="001467B0">
    <w:pPr>
      <w:pStyle w:val="Kopfzeile"/>
    </w:pPr>
    <w:r w:rsidRPr="00BF7313">
      <w:rPr>
        <w:rFonts w:ascii="Arial" w:hAnsi="Arial"/>
        <w:noProof/>
        <w:color w:val="EF9326"/>
        <w:sz w:val="20"/>
        <w:lang w:val="en-GB" w:eastAsia="en-GB"/>
      </w:rPr>
      <w:drawing>
        <wp:inline distT="0" distB="0" distL="0" distR="0" wp14:anchorId="49A8EC12" wp14:editId="1CF8535D">
          <wp:extent cx="2921635" cy="312920"/>
          <wp:effectExtent l="0" t="0" r="0" b="0"/>
          <wp:docPr id="7"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1467B0" w:rsidRDefault="001467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D7D"/>
    <w:multiLevelType w:val="hybridMultilevel"/>
    <w:tmpl w:val="1B82C9F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08CE0355"/>
    <w:multiLevelType w:val="hybridMultilevel"/>
    <w:tmpl w:val="D24E9A7C"/>
    <w:lvl w:ilvl="0" w:tplc="0AE8DD14">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6B3684"/>
    <w:multiLevelType w:val="hybridMultilevel"/>
    <w:tmpl w:val="F7901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A0790"/>
    <w:multiLevelType w:val="hybridMultilevel"/>
    <w:tmpl w:val="E80A74CE"/>
    <w:lvl w:ilvl="0" w:tplc="4D96F5D0">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8287B20"/>
    <w:multiLevelType w:val="hybridMultilevel"/>
    <w:tmpl w:val="A1A6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261833"/>
    <w:multiLevelType w:val="hybridMultilevel"/>
    <w:tmpl w:val="3D508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1715B0"/>
    <w:multiLevelType w:val="hybridMultilevel"/>
    <w:tmpl w:val="4DD0B016"/>
    <w:lvl w:ilvl="0" w:tplc="1C3ED0AE">
      <w:start w:val="1"/>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B3345AC"/>
    <w:multiLevelType w:val="hybridMultilevel"/>
    <w:tmpl w:val="14AED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6697"/>
    <w:rsid w:val="00020525"/>
    <w:rsid w:val="000440A5"/>
    <w:rsid w:val="000621D5"/>
    <w:rsid w:val="00067B8B"/>
    <w:rsid w:val="00081D72"/>
    <w:rsid w:val="00082A02"/>
    <w:rsid w:val="00083922"/>
    <w:rsid w:val="00084CA7"/>
    <w:rsid w:val="0009390C"/>
    <w:rsid w:val="0009490E"/>
    <w:rsid w:val="000A0D43"/>
    <w:rsid w:val="000A684F"/>
    <w:rsid w:val="000A6A33"/>
    <w:rsid w:val="000C7FC8"/>
    <w:rsid w:val="000E6498"/>
    <w:rsid w:val="000E70DF"/>
    <w:rsid w:val="000F5174"/>
    <w:rsid w:val="000F5BCE"/>
    <w:rsid w:val="000F7185"/>
    <w:rsid w:val="001116C1"/>
    <w:rsid w:val="00114599"/>
    <w:rsid w:val="00122C72"/>
    <w:rsid w:val="001266B2"/>
    <w:rsid w:val="0013496A"/>
    <w:rsid w:val="001422C5"/>
    <w:rsid w:val="00144A8E"/>
    <w:rsid w:val="001467B0"/>
    <w:rsid w:val="00147855"/>
    <w:rsid w:val="001676CA"/>
    <w:rsid w:val="001973FE"/>
    <w:rsid w:val="001B334E"/>
    <w:rsid w:val="001C1401"/>
    <w:rsid w:val="001D03F6"/>
    <w:rsid w:val="001D4085"/>
    <w:rsid w:val="001F5828"/>
    <w:rsid w:val="00203D05"/>
    <w:rsid w:val="002404EE"/>
    <w:rsid w:val="002612C7"/>
    <w:rsid w:val="00285EF6"/>
    <w:rsid w:val="002915AF"/>
    <w:rsid w:val="002D0D39"/>
    <w:rsid w:val="002E22AE"/>
    <w:rsid w:val="002F10F4"/>
    <w:rsid w:val="002F7B28"/>
    <w:rsid w:val="003025EA"/>
    <w:rsid w:val="003067F2"/>
    <w:rsid w:val="00311453"/>
    <w:rsid w:val="00315A74"/>
    <w:rsid w:val="00335D25"/>
    <w:rsid w:val="00341721"/>
    <w:rsid w:val="00384EFA"/>
    <w:rsid w:val="0039022D"/>
    <w:rsid w:val="00392A1B"/>
    <w:rsid w:val="003A11F1"/>
    <w:rsid w:val="003C5DE3"/>
    <w:rsid w:val="003D178D"/>
    <w:rsid w:val="003E2DA5"/>
    <w:rsid w:val="003E3469"/>
    <w:rsid w:val="003E42C3"/>
    <w:rsid w:val="003F23B3"/>
    <w:rsid w:val="00405DBA"/>
    <w:rsid w:val="004107C6"/>
    <w:rsid w:val="0042512E"/>
    <w:rsid w:val="00434334"/>
    <w:rsid w:val="00437405"/>
    <w:rsid w:val="004407F5"/>
    <w:rsid w:val="00446458"/>
    <w:rsid w:val="00455640"/>
    <w:rsid w:val="00463982"/>
    <w:rsid w:val="00481A6B"/>
    <w:rsid w:val="00490EFC"/>
    <w:rsid w:val="0049203D"/>
    <w:rsid w:val="00497727"/>
    <w:rsid w:val="004A42DE"/>
    <w:rsid w:val="004B1780"/>
    <w:rsid w:val="004B3999"/>
    <w:rsid w:val="004B5657"/>
    <w:rsid w:val="004C0359"/>
    <w:rsid w:val="004C6B4E"/>
    <w:rsid w:val="004D5DC2"/>
    <w:rsid w:val="004E31E4"/>
    <w:rsid w:val="004E6A18"/>
    <w:rsid w:val="0050061C"/>
    <w:rsid w:val="00502793"/>
    <w:rsid w:val="00516BF7"/>
    <w:rsid w:val="00533888"/>
    <w:rsid w:val="0053513C"/>
    <w:rsid w:val="005451B7"/>
    <w:rsid w:val="0054723E"/>
    <w:rsid w:val="00550679"/>
    <w:rsid w:val="005674E4"/>
    <w:rsid w:val="005812F3"/>
    <w:rsid w:val="005840F0"/>
    <w:rsid w:val="00586512"/>
    <w:rsid w:val="00590FA2"/>
    <w:rsid w:val="00597908"/>
    <w:rsid w:val="005B105F"/>
    <w:rsid w:val="005D145C"/>
    <w:rsid w:val="005E552C"/>
    <w:rsid w:val="005F543E"/>
    <w:rsid w:val="00602C6B"/>
    <w:rsid w:val="00606924"/>
    <w:rsid w:val="0060699D"/>
    <w:rsid w:val="006205D6"/>
    <w:rsid w:val="006305E2"/>
    <w:rsid w:val="00632856"/>
    <w:rsid w:val="00642D1C"/>
    <w:rsid w:val="00646A11"/>
    <w:rsid w:val="0066022B"/>
    <w:rsid w:val="00661FD7"/>
    <w:rsid w:val="00664F5A"/>
    <w:rsid w:val="006722C6"/>
    <w:rsid w:val="00677F46"/>
    <w:rsid w:val="00682372"/>
    <w:rsid w:val="006928C8"/>
    <w:rsid w:val="006A1EC0"/>
    <w:rsid w:val="006B17E0"/>
    <w:rsid w:val="006B3449"/>
    <w:rsid w:val="006C65AA"/>
    <w:rsid w:val="006E35C1"/>
    <w:rsid w:val="006F48C4"/>
    <w:rsid w:val="00703F9F"/>
    <w:rsid w:val="00710881"/>
    <w:rsid w:val="00713F88"/>
    <w:rsid w:val="007325D8"/>
    <w:rsid w:val="00743A23"/>
    <w:rsid w:val="007474AE"/>
    <w:rsid w:val="007755D3"/>
    <w:rsid w:val="007A36D3"/>
    <w:rsid w:val="007A5083"/>
    <w:rsid w:val="007B22E4"/>
    <w:rsid w:val="007B7CE7"/>
    <w:rsid w:val="007D09B2"/>
    <w:rsid w:val="007D3C22"/>
    <w:rsid w:val="007E54D6"/>
    <w:rsid w:val="007E63FE"/>
    <w:rsid w:val="007F210D"/>
    <w:rsid w:val="007F541D"/>
    <w:rsid w:val="008068D0"/>
    <w:rsid w:val="00812A5C"/>
    <w:rsid w:val="00817EC0"/>
    <w:rsid w:val="00826584"/>
    <w:rsid w:val="00832668"/>
    <w:rsid w:val="00853435"/>
    <w:rsid w:val="0085534C"/>
    <w:rsid w:val="008604B8"/>
    <w:rsid w:val="00860C02"/>
    <w:rsid w:val="00876748"/>
    <w:rsid w:val="00884D22"/>
    <w:rsid w:val="00884E06"/>
    <w:rsid w:val="008A04D7"/>
    <w:rsid w:val="008B5F10"/>
    <w:rsid w:val="008C7770"/>
    <w:rsid w:val="008D2F15"/>
    <w:rsid w:val="008D2FC5"/>
    <w:rsid w:val="00903D0B"/>
    <w:rsid w:val="009200FF"/>
    <w:rsid w:val="009208B5"/>
    <w:rsid w:val="00921D3B"/>
    <w:rsid w:val="00923205"/>
    <w:rsid w:val="00942F2C"/>
    <w:rsid w:val="00956F97"/>
    <w:rsid w:val="00970937"/>
    <w:rsid w:val="00972BD4"/>
    <w:rsid w:val="0097532C"/>
    <w:rsid w:val="00986217"/>
    <w:rsid w:val="009936A9"/>
    <w:rsid w:val="00996E20"/>
    <w:rsid w:val="009A0DFA"/>
    <w:rsid w:val="009C3010"/>
    <w:rsid w:val="009E081C"/>
    <w:rsid w:val="00A03AB9"/>
    <w:rsid w:val="00A22FC0"/>
    <w:rsid w:val="00A317DF"/>
    <w:rsid w:val="00A426C6"/>
    <w:rsid w:val="00A64FBB"/>
    <w:rsid w:val="00A67916"/>
    <w:rsid w:val="00A7513F"/>
    <w:rsid w:val="00A95EE1"/>
    <w:rsid w:val="00AC236B"/>
    <w:rsid w:val="00AE1318"/>
    <w:rsid w:val="00AE15DA"/>
    <w:rsid w:val="00AF345F"/>
    <w:rsid w:val="00B13B9B"/>
    <w:rsid w:val="00B359BF"/>
    <w:rsid w:val="00B50DFB"/>
    <w:rsid w:val="00B630DD"/>
    <w:rsid w:val="00B65C77"/>
    <w:rsid w:val="00B66D0E"/>
    <w:rsid w:val="00BA2738"/>
    <w:rsid w:val="00BB1A33"/>
    <w:rsid w:val="00BB2D9C"/>
    <w:rsid w:val="00BC3EB8"/>
    <w:rsid w:val="00BD46AB"/>
    <w:rsid w:val="00BE0344"/>
    <w:rsid w:val="00BE11CD"/>
    <w:rsid w:val="00BF290D"/>
    <w:rsid w:val="00BF7313"/>
    <w:rsid w:val="00C0008C"/>
    <w:rsid w:val="00C1663E"/>
    <w:rsid w:val="00C30FE8"/>
    <w:rsid w:val="00C35789"/>
    <w:rsid w:val="00C45B19"/>
    <w:rsid w:val="00C5261C"/>
    <w:rsid w:val="00CA145E"/>
    <w:rsid w:val="00CA6E34"/>
    <w:rsid w:val="00CB289F"/>
    <w:rsid w:val="00CB580B"/>
    <w:rsid w:val="00CC48F4"/>
    <w:rsid w:val="00CD74E3"/>
    <w:rsid w:val="00D007ED"/>
    <w:rsid w:val="00D15F30"/>
    <w:rsid w:val="00D21DA8"/>
    <w:rsid w:val="00D36D64"/>
    <w:rsid w:val="00D55D86"/>
    <w:rsid w:val="00D6318D"/>
    <w:rsid w:val="00D65E81"/>
    <w:rsid w:val="00D83284"/>
    <w:rsid w:val="00D86F36"/>
    <w:rsid w:val="00D935B2"/>
    <w:rsid w:val="00DA2987"/>
    <w:rsid w:val="00DD3C5B"/>
    <w:rsid w:val="00DE1FEE"/>
    <w:rsid w:val="00DE2861"/>
    <w:rsid w:val="00DE4620"/>
    <w:rsid w:val="00E11A95"/>
    <w:rsid w:val="00E23E22"/>
    <w:rsid w:val="00E27F38"/>
    <w:rsid w:val="00E30C50"/>
    <w:rsid w:val="00E629BB"/>
    <w:rsid w:val="00E6379C"/>
    <w:rsid w:val="00E869D1"/>
    <w:rsid w:val="00E86A42"/>
    <w:rsid w:val="00E92A11"/>
    <w:rsid w:val="00EC5617"/>
    <w:rsid w:val="00EE0B95"/>
    <w:rsid w:val="00F27E7B"/>
    <w:rsid w:val="00F51106"/>
    <w:rsid w:val="00F56C4E"/>
    <w:rsid w:val="00F61F28"/>
    <w:rsid w:val="00F6686A"/>
    <w:rsid w:val="00F9781B"/>
    <w:rsid w:val="00FB2031"/>
    <w:rsid w:val="00FB39D4"/>
    <w:rsid w:val="00FC759C"/>
    <w:rsid w:val="00FF4B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6F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9022D"/>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nhideWhenUsed/>
    <w:rsid w:val="000E70DF"/>
    <w:pPr>
      <w:tabs>
        <w:tab w:val="center" w:pos="4536"/>
        <w:tab w:val="right" w:pos="9072"/>
      </w:tabs>
    </w:pPr>
  </w:style>
  <w:style w:type="character" w:customStyle="1" w:styleId="KopfzeileZchn1">
    <w:name w:val="Kopfzeile Zchn1"/>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paragraph" w:styleId="Textkrper">
    <w:name w:val="Body Text"/>
    <w:basedOn w:val="Standard"/>
    <w:link w:val="TextkrperZchn"/>
    <w:semiHidden/>
    <w:rsid w:val="00E86A42"/>
    <w:pPr>
      <w:spacing w:after="200" w:line="276" w:lineRule="auto"/>
    </w:pPr>
    <w:rPr>
      <w:rFonts w:ascii="Arial Narrow" w:eastAsia="Times New Roman" w:hAnsi="Arial Narrow" w:cs="Times New Roman"/>
      <w:b/>
      <w:bCs/>
      <w:szCs w:val="22"/>
      <w:lang w:val="de-DE"/>
    </w:rPr>
  </w:style>
  <w:style w:type="character" w:customStyle="1" w:styleId="TextkrperZchn">
    <w:name w:val="Textkörper Zchn"/>
    <w:basedOn w:val="Absatz-Standardschriftart"/>
    <w:link w:val="Textkrper"/>
    <w:semiHidden/>
    <w:rsid w:val="00E86A42"/>
    <w:rPr>
      <w:rFonts w:ascii="Arial Narrow" w:eastAsia="Times New Roman" w:hAnsi="Arial Narrow" w:cs="Times New Roman"/>
      <w:b/>
      <w:bCs/>
      <w:szCs w:val="22"/>
      <w:lang w:val="de-DE"/>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BesuchterLink">
    <w:name w:val="FollowedHyperlink"/>
    <w:basedOn w:val="Absatz-Standardschriftart"/>
    <w:uiPriority w:val="99"/>
    <w:semiHidden/>
    <w:unhideWhenUsed/>
    <w:rsid w:val="00E86A42"/>
    <w:rPr>
      <w:color w:val="954F72" w:themeColor="followedHyperlink"/>
      <w:u w:val="single"/>
    </w:rPr>
  </w:style>
  <w:style w:type="character" w:customStyle="1" w:styleId="berschrift1Zchn">
    <w:name w:val="Überschrift 1 Zchn"/>
    <w:basedOn w:val="Absatz-Standardschriftart"/>
    <w:link w:val="berschrift1"/>
    <w:uiPriority w:val="9"/>
    <w:rsid w:val="0039022D"/>
    <w:rPr>
      <w:rFonts w:ascii="Times New Roman" w:hAnsi="Times New Roman" w:cs="Times New Roman"/>
      <w:b/>
      <w:bCs/>
      <w:kern w:val="36"/>
      <w:sz w:val="48"/>
      <w:szCs w:val="48"/>
      <w:lang w:val="en-GB" w:eastAsia="en-GB"/>
    </w:rPr>
  </w:style>
  <w:style w:type="paragraph" w:styleId="Listenabsatz">
    <w:name w:val="List Paragraph"/>
    <w:basedOn w:val="Standard"/>
    <w:uiPriority w:val="34"/>
    <w:qFormat/>
    <w:rsid w:val="005451B7"/>
    <w:pPr>
      <w:ind w:left="720"/>
    </w:pPr>
    <w:rPr>
      <w:rFonts w:ascii="Calibri" w:hAnsi="Calibri" w:cs="Calibri"/>
      <w:sz w:val="22"/>
      <w:szCs w:val="22"/>
      <w:lang w:val="de-DE"/>
    </w:rPr>
  </w:style>
  <w:style w:type="character" w:styleId="NichtaufgelsteErwhnung">
    <w:name w:val="Unresolved Mention"/>
    <w:basedOn w:val="Absatz-Standardschriftart"/>
    <w:uiPriority w:val="99"/>
    <w:rsid w:val="00BF290D"/>
    <w:rPr>
      <w:color w:val="605E5C"/>
      <w:shd w:val="clear" w:color="auto" w:fill="E1DFDD"/>
    </w:rPr>
  </w:style>
  <w:style w:type="character" w:styleId="Kommentarzeichen">
    <w:name w:val="annotation reference"/>
    <w:basedOn w:val="Absatz-Standardschriftart"/>
    <w:uiPriority w:val="99"/>
    <w:semiHidden/>
    <w:unhideWhenUsed/>
    <w:rsid w:val="00D55D86"/>
    <w:rPr>
      <w:sz w:val="16"/>
      <w:szCs w:val="16"/>
    </w:rPr>
  </w:style>
  <w:style w:type="paragraph" w:styleId="Kommentartext">
    <w:name w:val="annotation text"/>
    <w:basedOn w:val="Standard"/>
    <w:link w:val="KommentartextZchn"/>
    <w:uiPriority w:val="99"/>
    <w:semiHidden/>
    <w:unhideWhenUsed/>
    <w:rsid w:val="00D55D86"/>
    <w:rPr>
      <w:sz w:val="20"/>
      <w:szCs w:val="20"/>
    </w:rPr>
  </w:style>
  <w:style w:type="character" w:customStyle="1" w:styleId="KommentartextZchn">
    <w:name w:val="Kommentartext Zchn"/>
    <w:basedOn w:val="Absatz-Standardschriftart"/>
    <w:link w:val="Kommentartext"/>
    <w:uiPriority w:val="99"/>
    <w:semiHidden/>
    <w:rsid w:val="00D55D86"/>
    <w:rPr>
      <w:sz w:val="20"/>
      <w:szCs w:val="20"/>
    </w:rPr>
  </w:style>
  <w:style w:type="paragraph" w:styleId="Kommentarthema">
    <w:name w:val="annotation subject"/>
    <w:basedOn w:val="Kommentartext"/>
    <w:next w:val="Kommentartext"/>
    <w:link w:val="KommentarthemaZchn"/>
    <w:uiPriority w:val="99"/>
    <w:semiHidden/>
    <w:unhideWhenUsed/>
    <w:rsid w:val="00D55D86"/>
    <w:rPr>
      <w:b/>
      <w:bCs/>
    </w:rPr>
  </w:style>
  <w:style w:type="character" w:customStyle="1" w:styleId="KommentarthemaZchn">
    <w:name w:val="Kommentarthema Zchn"/>
    <w:basedOn w:val="KommentartextZchn"/>
    <w:link w:val="Kommentarthema"/>
    <w:uiPriority w:val="99"/>
    <w:semiHidden/>
    <w:rsid w:val="00D55D86"/>
    <w:rPr>
      <w:b/>
      <w:bCs/>
      <w:sz w:val="20"/>
      <w:szCs w:val="20"/>
    </w:rPr>
  </w:style>
  <w:style w:type="paragraph" w:styleId="Sprechblasentext">
    <w:name w:val="Balloon Text"/>
    <w:basedOn w:val="Standard"/>
    <w:link w:val="SprechblasentextZchn"/>
    <w:uiPriority w:val="99"/>
    <w:semiHidden/>
    <w:unhideWhenUsed/>
    <w:rsid w:val="00D55D8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5D86"/>
    <w:rPr>
      <w:rFonts w:ascii="Segoe UI" w:hAnsi="Segoe UI" w:cs="Segoe UI"/>
      <w:sz w:val="18"/>
      <w:szCs w:val="18"/>
    </w:rPr>
  </w:style>
  <w:style w:type="paragraph" w:styleId="berarbeitung">
    <w:name w:val="Revision"/>
    <w:hidden/>
    <w:uiPriority w:val="99"/>
    <w:semiHidden/>
    <w:rsid w:val="0099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1555844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54956065">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588266191">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20">
      <w:bodyDiv w:val="1"/>
      <w:marLeft w:val="0"/>
      <w:marRight w:val="0"/>
      <w:marTop w:val="0"/>
      <w:marBottom w:val="0"/>
      <w:divBdr>
        <w:top w:val="none" w:sz="0" w:space="0" w:color="auto"/>
        <w:left w:val="none" w:sz="0" w:space="0" w:color="auto"/>
        <w:bottom w:val="none" w:sz="0" w:space="0" w:color="auto"/>
        <w:right w:val="none" w:sz="0" w:space="0" w:color="auto"/>
      </w:divBdr>
    </w:div>
    <w:div w:id="165625244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768042686">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 w:id="2059740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ra.schneck@tdmsystems.com" TargetMode="External"/><Relationship Id="rId18" Type="http://schemas.openxmlformats.org/officeDocument/2006/relationships/hyperlink" Target="https://storymakerpublicrelationsgmbh.cmail19.com/t/i-l-cyhdhkd-trihlkuyty-t/" TargetMode="External"/><Relationship Id="rId26" Type="http://schemas.openxmlformats.org/officeDocument/2006/relationships/hyperlink" Target="https://twitter.com/TDM_Systems" TargetMode="External"/><Relationship Id="rId3" Type="http://schemas.openxmlformats.org/officeDocument/2006/relationships/customXml" Target="../customXml/item3.xml"/><Relationship Id="rId21" Type="http://schemas.openxmlformats.org/officeDocument/2006/relationships/hyperlink" Target="https://storymakerpublicrelationsgmbh.cmail19.com/t/i-l-cyhdhkd-trihlkuyty-i/" TargetMode="External"/><Relationship Id="rId7" Type="http://schemas.openxmlformats.org/officeDocument/2006/relationships/settings" Target="settings.xml"/><Relationship Id="rId12" Type="http://schemas.openxmlformats.org/officeDocument/2006/relationships/hyperlink" Target="https://archiv.storyletter.de/download/Jean-Paul_Seuren_TDM_Systems.zip" TargetMode="External"/><Relationship Id="rId17" Type="http://schemas.openxmlformats.org/officeDocument/2006/relationships/hyperlink" Target="mailto:m.ebinger@storymaker.de"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storymakerpublicrelationsgmbh.cmail19.com/t/i-l-cyhdhkd-trihlkuyty-j/" TargetMode="External"/><Relationship Id="rId20" Type="http://schemas.openxmlformats.org/officeDocument/2006/relationships/hyperlink" Target="https://storymakerpublicrelationsgmbh.cmail19.com/t/i-l-cyhdhkd-trihlkuyty-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tdm-systems" TargetMode="External"/><Relationship Id="rId5" Type="http://schemas.openxmlformats.org/officeDocument/2006/relationships/numbering" Target="numbering.xml"/><Relationship Id="rId15" Type="http://schemas.openxmlformats.org/officeDocument/2006/relationships/hyperlink" Target="mailto:sandra.schneck@tdmsystems.com"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ebinger@storymake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ymakerpublicrelationsgmbh.cmail19.com/t/i-l-cyhdhkd-trihlkuyty-j/" TargetMode="External"/><Relationship Id="rId22" Type="http://schemas.openxmlformats.org/officeDocument/2006/relationships/hyperlink" Target="https://www.youtube.com/channel/UCaHqITJyeDNaYMce65pGfeA" TargetMode="External"/><Relationship Id="rId27" Type="http://schemas.openxmlformats.org/officeDocument/2006/relationships/image" Target="media/image4.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851D6366E6CF4C8F5D4432E57F4AEF" ma:contentTypeVersion="11" ma:contentTypeDescription="Create a new document." ma:contentTypeScope="" ma:versionID="10fa63f27126868753bea7170144da4b">
  <xsd:schema xmlns:xsd="http://www.w3.org/2001/XMLSchema" xmlns:xs="http://www.w3.org/2001/XMLSchema" xmlns:p="http://schemas.microsoft.com/office/2006/metadata/properties" xmlns:ns3="e5addfd8-8a03-4965-8f8e-ec0f00beb9a5" xmlns:ns4="6aa3200e-83d6-42a0-b129-7398e5acb005" targetNamespace="http://schemas.microsoft.com/office/2006/metadata/properties" ma:root="true" ma:fieldsID="a02dfbc7c8585745af40bcca928c959a" ns3:_="" ns4:_="">
    <xsd:import namespace="e5addfd8-8a03-4965-8f8e-ec0f00beb9a5"/>
    <xsd:import namespace="6aa3200e-83d6-42a0-b129-7398e5acb0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ddfd8-8a03-4965-8f8e-ec0f00beb9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3200e-83d6-42a0-b129-7398e5acb0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682A0-4D8A-4F77-8A3F-EC92074F2C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1981B-5ECE-4AD6-AE6E-BEF91B7D0EDE}">
  <ds:schemaRefs>
    <ds:schemaRef ds:uri="http://schemas.microsoft.com/sharepoint/v3/contenttype/forms"/>
  </ds:schemaRefs>
</ds:datastoreItem>
</file>

<file path=customXml/itemProps3.xml><?xml version="1.0" encoding="utf-8"?>
<ds:datastoreItem xmlns:ds="http://schemas.openxmlformats.org/officeDocument/2006/customXml" ds:itemID="{BC66C223-F855-498C-B43C-ED1D8B05F541}">
  <ds:schemaRefs>
    <ds:schemaRef ds:uri="http://schemas.openxmlformats.org/officeDocument/2006/bibliography"/>
  </ds:schemaRefs>
</ds:datastoreItem>
</file>

<file path=customXml/itemProps4.xml><?xml version="1.0" encoding="utf-8"?>
<ds:datastoreItem xmlns:ds="http://schemas.openxmlformats.org/officeDocument/2006/customXml" ds:itemID="{C61F8BFE-DE16-4217-99F1-66275D1D8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ddfd8-8a03-4965-8f8e-ec0f00beb9a5"/>
    <ds:schemaRef ds:uri="6aa3200e-83d6-42a0-b129-7398e5ac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2405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Karina Wolf | Storymaker</cp:lastModifiedBy>
  <cp:revision>3</cp:revision>
  <cp:lastPrinted>2019-08-20T09:46:00Z</cp:lastPrinted>
  <dcterms:created xsi:type="dcterms:W3CDTF">2021-09-27T08:29:00Z</dcterms:created>
  <dcterms:modified xsi:type="dcterms:W3CDTF">2021-09-27T08:33:00Z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0x0101006D851D6366E6CF4C8F5D4432E57F4AEF</vt:lpwstr>
  </property>
  <property fmtid="{D5CDD505-2E9C-101B-9397-08002B2CF9AE}" pid="3" name="MSIP_Label_e58707db-cea7-4907-92d1-cf323291762b_Enabled">
    <vt:lpwstr>true</vt:lpwstr>
  </property>
  <property fmtid="{D5CDD505-2E9C-101B-9397-08002B2CF9AE}" pid="4" name="MSIP_Label_e58707db-cea7-4907-92d1-cf323291762b_SetDate">
    <vt:lpwstr>2021-09-24T10:48:03Z</vt:lpwstr>
  </property>
  <property fmtid="{D5CDD505-2E9C-101B-9397-08002B2CF9AE}" pid="5" name="MSIP_Label_e58707db-cea7-4907-92d1-cf323291762b_Method">
    <vt:lpwstr>Standard</vt:lpwstr>
  </property>
  <property fmtid="{D5CDD505-2E9C-101B-9397-08002B2CF9AE}" pid="6" name="MSIP_Label_e58707db-cea7-4907-92d1-cf323291762b_Name">
    <vt:lpwstr>General</vt:lpwstr>
  </property>
  <property fmtid="{D5CDD505-2E9C-101B-9397-08002B2CF9AE}" pid="7" name="MSIP_Label_e58707db-cea7-4907-92d1-cf323291762b_SiteId">
    <vt:lpwstr>e11cbe9c-f680-44b9-9d42-d705f740b888</vt:lpwstr>
  </property>
  <property fmtid="{D5CDD505-2E9C-101B-9397-08002B2CF9AE}" pid="8" name="MSIP_Label_e58707db-cea7-4907-92d1-cf323291762b_ActionId">
    <vt:lpwstr/>
  </property>
  <property fmtid="{D5CDD505-2E9C-101B-9397-08002B2CF9AE}" pid="9" name="MSIP_Label_e58707db-cea7-4907-92d1-cf323291762b_ContentBits">
    <vt:lpwstr>0</vt:lpwstr>
  </property>
</Properties>
</file>